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0961" w14:textId="77777777" w:rsidR="00E32AF7" w:rsidRPr="00FD48AB" w:rsidRDefault="00E32AF7" w:rsidP="00FD48A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5767F17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2AF304B" w14:textId="3947A543" w:rsidR="005E3E9E" w:rsidRPr="00E42FD9" w:rsidRDefault="005E3E9E" w:rsidP="005E3E9E">
      <w:pPr>
        <w:shd w:val="clear" w:color="auto" w:fill="FFFFFF"/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kern w:val="36"/>
          <w:sz w:val="28"/>
          <w:szCs w:val="28"/>
          <w:lang w:eastAsia="el-GR"/>
        </w:rPr>
      </w:pPr>
      <w:r w:rsidRPr="0030350C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kern w:val="36"/>
          <w:sz w:val="28"/>
          <w:szCs w:val="28"/>
          <w:lang w:eastAsia="el-GR"/>
        </w:rPr>
        <w:t>Ναύπλιο</w:t>
      </w:r>
      <w:r w:rsidR="00361202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kern w:val="36"/>
          <w:sz w:val="28"/>
          <w:szCs w:val="28"/>
          <w:lang w:eastAsia="el-GR"/>
        </w:rPr>
        <w:t>,</w:t>
      </w:r>
      <w:r w:rsidRPr="0030350C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kern w:val="36"/>
          <w:sz w:val="28"/>
          <w:szCs w:val="28"/>
          <w:lang w:eastAsia="el-GR"/>
        </w:rPr>
        <w:t xml:space="preserve"> </w:t>
      </w:r>
      <w:r w:rsidR="0063364B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kern w:val="36"/>
          <w:sz w:val="28"/>
          <w:szCs w:val="28"/>
          <w:lang w:eastAsia="el-GR"/>
        </w:rPr>
        <w:t>25</w:t>
      </w:r>
      <w:r w:rsidRPr="0030350C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kern w:val="36"/>
          <w:sz w:val="28"/>
          <w:szCs w:val="28"/>
          <w:lang w:eastAsia="el-GR"/>
        </w:rPr>
        <w:t>/06/202</w:t>
      </w:r>
      <w:r w:rsidR="0016233B" w:rsidRPr="00E42FD9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kern w:val="36"/>
          <w:sz w:val="28"/>
          <w:szCs w:val="28"/>
          <w:lang w:eastAsia="el-GR"/>
        </w:rPr>
        <w:t>6</w:t>
      </w:r>
    </w:p>
    <w:p w14:paraId="65DC6DAF" w14:textId="654020AC" w:rsidR="005E3E9E" w:rsidRPr="0030350C" w:rsidRDefault="00646AF9" w:rsidP="00646AF9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u w:val="single"/>
          <w:lang w:eastAsia="el-GR"/>
        </w:rPr>
      </w:pPr>
      <w:r w:rsidRPr="0030350C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u w:val="single"/>
          <w:lang w:eastAsia="el-GR"/>
        </w:rPr>
        <w:t>Ανακοίνωση</w:t>
      </w:r>
    </w:p>
    <w:p w14:paraId="5468B481" w14:textId="41759E05" w:rsidR="005E3E9E" w:rsidRPr="0016233B" w:rsidRDefault="005E3E9E" w:rsidP="005E3E9E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u w:val="single"/>
          <w:lang w:eastAsia="el-GR"/>
        </w:rPr>
      </w:pPr>
      <w:r w:rsidRPr="0030350C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u w:val="single"/>
          <w:lang w:eastAsia="el-GR"/>
        </w:rPr>
        <w:t>Έναρξη Υποβολής Αιτήσεων για Δωρεάν Σίτιση Ακαδημαϊκού Έτους 202</w:t>
      </w:r>
      <w:r w:rsidR="0016233B" w:rsidRPr="0016233B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u w:val="single"/>
          <w:lang w:eastAsia="el-GR"/>
        </w:rPr>
        <w:t>6</w:t>
      </w:r>
      <w:r w:rsidRPr="0030350C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u w:val="single"/>
          <w:lang w:eastAsia="el-GR"/>
        </w:rPr>
        <w:t>-202</w:t>
      </w:r>
      <w:r w:rsidR="0016233B" w:rsidRPr="0016233B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36"/>
          <w:sz w:val="28"/>
          <w:szCs w:val="28"/>
          <w:u w:val="single"/>
          <w:lang w:eastAsia="el-GR"/>
        </w:rPr>
        <w:t>7</w:t>
      </w:r>
    </w:p>
    <w:p w14:paraId="717B30A5" w14:textId="77777777" w:rsidR="0030350C" w:rsidRDefault="005E3E9E" w:rsidP="005E3E9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30350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     </w:t>
      </w:r>
    </w:p>
    <w:p w14:paraId="4FE1A236" w14:textId="4A201539" w:rsidR="005E3E9E" w:rsidRPr="0030350C" w:rsidRDefault="005E3E9E" w:rsidP="005E3E9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30350C">
        <w:rPr>
          <w:rFonts w:ascii="Times New Roman" w:eastAsia="Times New Roman" w:hAnsi="Times New Roman" w:cs="Times New Roman"/>
          <w:sz w:val="28"/>
          <w:szCs w:val="28"/>
          <w:lang w:eastAsia="el-GR"/>
        </w:rPr>
        <w:t>Σας ενημερώνουμε ότι η υποβολή αιτήσεων για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δωρεάν σίτιση, </w:t>
      </w:r>
      <w:r w:rsidR="00CF4E64">
        <w:rPr>
          <w:rFonts w:ascii="Times New Roman" w:eastAsia="Times New Roman" w:hAnsi="Times New Roman" w:cs="Times New Roman"/>
          <w:sz w:val="28"/>
          <w:szCs w:val="28"/>
          <w:lang w:eastAsia="el-GR"/>
        </w:rPr>
        <w:t>κατ’</w:t>
      </w:r>
      <w:r w:rsidRPr="0030350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εφαρμογή</w:t>
      </w:r>
      <w:r w:rsidR="00BF5DFE">
        <w:rPr>
          <w:rFonts w:ascii="Times New Roman" w:eastAsia="Times New Roman" w:hAnsi="Times New Roman" w:cs="Times New Roman"/>
          <w:sz w:val="28"/>
          <w:szCs w:val="28"/>
          <w:lang w:eastAsia="el-GR"/>
        </w:rPr>
        <w:t>ν</w:t>
      </w:r>
      <w:r w:rsidRPr="0030350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της υπ’ αριθ</w:t>
      </w:r>
      <w:r w:rsidR="00CF4E64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. </w:t>
      </w:r>
      <w:r w:rsidRPr="0030350C">
        <w:rPr>
          <w:rFonts w:ascii="Times New Roman" w:eastAsia="Times New Roman" w:hAnsi="Times New Roman" w:cs="Times New Roman"/>
          <w:sz w:val="28"/>
          <w:szCs w:val="28"/>
          <w:lang w:eastAsia="el-GR"/>
        </w:rPr>
        <w:t>Φ568535Β318-6-2012 Κ.Υ.Α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 </w:t>
      </w:r>
      <w:r w:rsidRPr="0030350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l-GR"/>
        </w:rPr>
        <w:t>(πατήστε εδώ)</w:t>
      </w:r>
      <w:r w:rsidRPr="003035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l-GR"/>
        </w:rPr>
        <w:t xml:space="preserve">, </w:t>
      </w:r>
      <w:r w:rsidRPr="0030350C">
        <w:rPr>
          <w:rFonts w:ascii="Times New Roman" w:eastAsia="Times New Roman" w:hAnsi="Times New Roman" w:cs="Times New Roman"/>
          <w:sz w:val="28"/>
          <w:szCs w:val="28"/>
          <w:lang w:eastAsia="el-GR"/>
        </w:rPr>
        <w:t>για το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Pr="0030350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ακαδημαϊκό έτος 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202</w:t>
      </w:r>
      <w:r w:rsidR="001E6892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6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-202</w:t>
      </w:r>
      <w:r w:rsidR="001E6892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7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BF5DF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και για φοιτητές και φοιτήτριες σε 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όλα τα έτη σπουδών</w:t>
      </w:r>
      <w:r w:rsidRPr="0030350C">
        <w:rPr>
          <w:rFonts w:ascii="Times New Roman" w:eastAsia="Times New Roman" w:hAnsi="Times New Roman" w:cs="Times New Roman"/>
          <w:sz w:val="28"/>
          <w:szCs w:val="28"/>
          <w:lang w:eastAsia="el-GR"/>
        </w:rPr>
        <w:t>, θα ξεκινήσει την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Pr="002274B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 xml:space="preserve">Δευτέρα </w:t>
      </w:r>
      <w:r w:rsidR="0016233B" w:rsidRPr="001623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29</w:t>
      </w:r>
      <w:r w:rsidRPr="002274B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-06-202</w:t>
      </w:r>
      <w:r w:rsidR="0016233B" w:rsidRPr="001623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6</w:t>
      </w:r>
      <w:r w:rsidR="00CF4E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.</w:t>
      </w:r>
      <w:r w:rsidR="00CF4E64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 </w:t>
      </w:r>
      <w:r w:rsidR="00CF4E64">
        <w:rPr>
          <w:rFonts w:ascii="Times New Roman" w:eastAsia="Times New Roman" w:hAnsi="Times New Roman" w:cs="Times New Roman"/>
          <w:bCs/>
          <w:i/>
          <w:sz w:val="28"/>
          <w:szCs w:val="28"/>
          <w:lang w:eastAsia="el-GR"/>
        </w:rPr>
        <w:t>Γι</w:t>
      </w:r>
      <w:r w:rsidRPr="0030350C">
        <w:rPr>
          <w:rFonts w:ascii="Times New Roman" w:eastAsia="Times New Roman" w:hAnsi="Times New Roman" w:cs="Times New Roman"/>
          <w:bCs/>
          <w:i/>
          <w:sz w:val="28"/>
          <w:szCs w:val="28"/>
          <w:lang w:eastAsia="el-GR"/>
        </w:rPr>
        <w:t xml:space="preserve">α τη λήξη υποβολής των αιτήσεων θα ενημερωθείτε με </w:t>
      </w:r>
      <w:r w:rsidR="00CF4E64">
        <w:rPr>
          <w:rFonts w:ascii="Times New Roman" w:eastAsia="Times New Roman" w:hAnsi="Times New Roman" w:cs="Times New Roman"/>
          <w:bCs/>
          <w:i/>
          <w:sz w:val="28"/>
          <w:szCs w:val="28"/>
          <w:lang w:eastAsia="el-GR"/>
        </w:rPr>
        <w:t>νεότερη</w:t>
      </w:r>
      <w:r w:rsidRPr="0030350C">
        <w:rPr>
          <w:rFonts w:ascii="Times New Roman" w:eastAsia="Times New Roman" w:hAnsi="Times New Roman" w:cs="Times New Roman"/>
          <w:bCs/>
          <w:i/>
          <w:sz w:val="28"/>
          <w:szCs w:val="28"/>
          <w:lang w:eastAsia="el-GR"/>
        </w:rPr>
        <w:t xml:space="preserve"> ανακοίνωση περί τα τέλη Σεπτεμβρίου</w:t>
      </w:r>
      <w:r w:rsidRPr="0030350C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. 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</w:p>
    <w:p w14:paraId="1E18DA4B" w14:textId="126A29AA" w:rsidR="005E3E9E" w:rsidRPr="002274B2" w:rsidRDefault="005E3E9E" w:rsidP="005E3E9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</w:pPr>
      <w:r w:rsidRPr="002274B2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      Για τις ειδικές κατηγορίες και το νέο κύκλο αιτήσεων θα εκδοθεί ν</w:t>
      </w:r>
      <w:r w:rsidR="00BF5DFE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έα </w:t>
      </w:r>
      <w:r w:rsidRPr="002274B2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ανακοίνωση. </w:t>
      </w:r>
    </w:p>
    <w:p w14:paraId="3A7B3F92" w14:textId="7EC6B44A" w:rsidR="005E3E9E" w:rsidRPr="0030350C" w:rsidRDefault="005E3E9E" w:rsidP="0016670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</w:pPr>
      <w:r w:rsidRPr="0030350C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      Όλες οι αιτήσεις και τα απαιτούμενα δικαιολογητικά θα υποβάλλονται </w:t>
      </w:r>
      <w:r w:rsidR="00BF5DFE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αποκλειστικά </w:t>
      </w:r>
      <w:r w:rsidR="00BF5DFE" w:rsidRPr="0030350C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και μόνο </w:t>
      </w:r>
      <w:r w:rsidRPr="0030350C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ηλεκτρονικά μέσω της εφαρμογής</w:t>
      </w:r>
      <w:r w:rsidRPr="0030350C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: </w:t>
      </w:r>
      <w:hyperlink r:id="rId8" w:history="1">
        <w:r w:rsidRPr="0030350C">
          <w:rPr>
            <w:rStyle w:val="-"/>
            <w:rFonts w:ascii="Times New Roman" w:eastAsia="Times New Roman" w:hAnsi="Times New Roman" w:cs="Times New Roman"/>
            <w:b/>
            <w:i/>
            <w:sz w:val="28"/>
            <w:szCs w:val="28"/>
            <w:lang w:eastAsia="el-GR"/>
          </w:rPr>
          <w:t>https://</w:t>
        </w:r>
        <w:r w:rsidRPr="0030350C">
          <w:rPr>
            <w:rStyle w:val="-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el-GR"/>
          </w:rPr>
          <w:t>sitisi</w:t>
        </w:r>
        <w:r w:rsidRPr="0030350C">
          <w:rPr>
            <w:rStyle w:val="-"/>
            <w:rFonts w:ascii="Times New Roman" w:eastAsia="Times New Roman" w:hAnsi="Times New Roman" w:cs="Times New Roman"/>
            <w:b/>
            <w:i/>
            <w:sz w:val="28"/>
            <w:szCs w:val="28"/>
            <w:lang w:eastAsia="el-GR"/>
          </w:rPr>
          <w:t>.</w:t>
        </w:r>
        <w:r w:rsidRPr="0030350C">
          <w:rPr>
            <w:rStyle w:val="-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el-GR"/>
          </w:rPr>
          <w:t>uop</w:t>
        </w:r>
        <w:r w:rsidRPr="0030350C">
          <w:rPr>
            <w:rStyle w:val="-"/>
            <w:rFonts w:ascii="Times New Roman" w:eastAsia="Times New Roman" w:hAnsi="Times New Roman" w:cs="Times New Roman"/>
            <w:b/>
            <w:i/>
            <w:sz w:val="28"/>
            <w:szCs w:val="28"/>
            <w:lang w:eastAsia="el-GR"/>
          </w:rPr>
          <w:t>.</w:t>
        </w:r>
        <w:r w:rsidRPr="0030350C">
          <w:rPr>
            <w:rStyle w:val="-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el-GR"/>
          </w:rPr>
          <w:t>gr</w:t>
        </w:r>
      </w:hyperlink>
      <w:r w:rsidR="00BF5DFE">
        <w:rPr>
          <w:rStyle w:val="-"/>
          <w:rFonts w:ascii="Times New Roman" w:eastAsia="Times New Roman" w:hAnsi="Times New Roman" w:cs="Times New Roman"/>
          <w:color w:val="2F5496" w:themeColor="accent1" w:themeShade="BF"/>
          <w:sz w:val="28"/>
          <w:szCs w:val="28"/>
          <w:u w:val="none"/>
          <w:lang w:eastAsia="el-GR"/>
        </w:rPr>
        <w:t>.</w:t>
      </w:r>
      <w:r w:rsidRPr="0030350C">
        <w:rPr>
          <w:rFonts w:ascii="Times New Roman" w:eastAsia="Times New Roman" w:hAnsi="Times New Roman" w:cs="Times New Roman"/>
          <w:i/>
          <w:color w:val="2F5496" w:themeColor="accent1" w:themeShade="BF"/>
          <w:sz w:val="28"/>
          <w:szCs w:val="28"/>
          <w:lang w:eastAsia="el-GR"/>
        </w:rPr>
        <w:t xml:space="preserve"> </w:t>
      </w:r>
      <w:r w:rsidR="00BF5DFE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Θ</w:t>
      </w:r>
      <w:r w:rsidRPr="0030350C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α αξιολογούνται μόνο οι αιτήσεις που 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έχουν υπ</w:t>
      </w:r>
      <w:r w:rsidR="00BF5DF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οβληθεί οριστικά και περιέχουν 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το σύνολο τ</w:t>
      </w:r>
      <w:r w:rsidR="00BF5DFE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ων απαιτούμενων</w:t>
      </w:r>
      <w:r w:rsidR="00BF5DFE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δικαιολογητικών.</w:t>
      </w:r>
    </w:p>
    <w:p w14:paraId="25429317" w14:textId="27714A5E" w:rsidR="005E3E9E" w:rsidRDefault="005E3E9E" w:rsidP="0016670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</w:pPr>
      <w:r w:rsidRPr="0030350C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el-GR"/>
        </w:rPr>
        <w:t xml:space="preserve">Προσοχή: </w:t>
      </w:r>
      <w:r w:rsidRPr="0030350C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το έντυπο Φορολογία Εισοδήματος Φυσικών Προσώπων (εκκαθαριστικό) πρέπει να είναι του 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202</w:t>
      </w:r>
      <w:r w:rsidR="001E6892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5</w:t>
      </w:r>
      <w:r w:rsidRPr="0030350C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, </w:t>
      </w:r>
      <w:r w:rsidRPr="0030350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el-GR"/>
        </w:rPr>
        <w:t>ως εκ τούτου η υποβολή της αίτησης γίνεται μετά την υποβολή της φορολογικής δήλωσης</w:t>
      </w:r>
      <w:r w:rsidRPr="0030350C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.</w:t>
      </w:r>
    </w:p>
    <w:p w14:paraId="2811BC2B" w14:textId="7BC55E2E" w:rsidR="00D34950" w:rsidRPr="00D34950" w:rsidRDefault="00D34950" w:rsidP="00D34950">
      <w:pPr>
        <w:pStyle w:val="af7"/>
        <w:spacing w:before="8" w:line="360" w:lineRule="auto"/>
        <w:ind w:right="1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Η είσοδος στην ιστοσελίδα πραγματοποιείται με τον ιδρυματικό λογαριασμό που διαθέτετε, αφού πρώτα έχετε εγκαταστήσει στη συσκευή σας το πρόγραμμα Open VPN.</w:t>
      </w:r>
      <w:r>
        <w:rPr>
          <w:rFonts w:asciiTheme="minorHAnsi" w:hAnsiTheme="minorHAnsi" w:cstheme="minorHAnsi"/>
        </w:rPr>
        <w:t xml:space="preserve"> Σχετικές οδηγίες στο σύνδεσμο: </w:t>
      </w:r>
      <w:hyperlink r:id="rId9" w:history="1">
        <w:r>
          <w:rPr>
            <w:rStyle w:val="-"/>
            <w:rFonts w:asciiTheme="minorHAnsi" w:hAnsiTheme="minorHAnsi" w:cstheme="minorHAnsi"/>
          </w:rPr>
          <w:t>https://digital.uop.gr/vpn-network</w:t>
        </w:r>
      </w:hyperlink>
      <w:r>
        <w:rPr>
          <w:rFonts w:asciiTheme="minorHAnsi" w:hAnsiTheme="minorHAnsi" w:cstheme="minorHAnsi"/>
        </w:rPr>
        <w:t xml:space="preserve"> </w:t>
      </w:r>
    </w:p>
    <w:p w14:paraId="6DF50F47" w14:textId="124A2134" w:rsidR="005E3E9E" w:rsidRPr="0030350C" w:rsidRDefault="00166700" w:rsidP="005E3E9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</w:pPr>
      <w:r w:rsidRPr="00D34950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 xml:space="preserve">       </w:t>
      </w:r>
      <w:r w:rsidR="005E3E9E" w:rsidRPr="0030350C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Αναλυτικές οδηγίες διατίθενται με την είσοδό σας στην ιστοσελίδα.</w:t>
      </w:r>
    </w:p>
    <w:p w14:paraId="6D57FBCB" w14:textId="77777777" w:rsidR="005E3E9E" w:rsidRPr="0030350C" w:rsidRDefault="005E3E9E" w:rsidP="005E3E9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</w:pPr>
    </w:p>
    <w:p w14:paraId="63639541" w14:textId="77777777" w:rsidR="005E3E9E" w:rsidRPr="0030350C" w:rsidRDefault="005E3E9E" w:rsidP="005E3E9E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</w:pPr>
      <w:r w:rsidRPr="0030350C">
        <w:rPr>
          <w:rFonts w:ascii="Times New Roman" w:eastAsia="Times New Roman" w:hAnsi="Times New Roman" w:cs="Times New Roman"/>
          <w:bCs/>
          <w:sz w:val="28"/>
          <w:szCs w:val="28"/>
          <w:lang w:eastAsia="el-GR"/>
        </w:rPr>
        <w:t>Από το Τμήμα Φοιτητικής Μέριμνας</w:t>
      </w:r>
    </w:p>
    <w:p w14:paraId="030C8773" w14:textId="0DBC1E77" w:rsidR="00560E6F" w:rsidRPr="0030350C" w:rsidRDefault="00560E6F" w:rsidP="009658D2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60E6F" w:rsidRPr="0030350C" w:rsidSect="001667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133" w:bottom="1440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5C28" w14:textId="77777777" w:rsidR="00CC3A8A" w:rsidRDefault="00CC3A8A">
      <w:r>
        <w:separator/>
      </w:r>
    </w:p>
  </w:endnote>
  <w:endnote w:type="continuationSeparator" w:id="0">
    <w:p w14:paraId="72751B75" w14:textId="77777777" w:rsidR="00CC3A8A" w:rsidRDefault="00CC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E62A05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1860771389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159315618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CA27" w14:textId="77777777" w:rsidR="00CC3A8A" w:rsidRDefault="00CC3A8A">
      <w:r>
        <w:separator/>
      </w:r>
    </w:p>
  </w:footnote>
  <w:footnote w:type="continuationSeparator" w:id="0">
    <w:p w14:paraId="31F3AB41" w14:textId="77777777" w:rsidR="00CC3A8A" w:rsidRDefault="00CC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623" w14:textId="77777777" w:rsidR="00560E6F" w:rsidRDefault="003A1D63">
    <w:pPr>
      <w:pStyle w:val="af2"/>
      <w:ind w:left="-70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57A173B6">
              <wp:simplePos x="0" y="0"/>
              <wp:positionH relativeFrom="page">
                <wp:posOffset>3752850</wp:posOffset>
              </wp:positionH>
              <wp:positionV relativeFrom="paragraph">
                <wp:posOffset>-440690</wp:posOffset>
              </wp:positionV>
              <wp:extent cx="3686175" cy="1343025"/>
              <wp:effectExtent l="0" t="0" r="9525" b="952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686175" cy="1343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C5D2CD" w14:textId="77777777" w:rsidR="00D37BF0" w:rsidRDefault="00D37BF0" w:rsidP="00BB7FDB">
                          <w:pPr>
                            <w:pStyle w:val="af2"/>
                            <w:spacing w:line="276" w:lineRule="auto"/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6FD21169" w14:textId="2F13B2F9" w:rsidR="00BB7FDB" w:rsidRPr="006B2A31" w:rsidRDefault="00BB7FDB" w:rsidP="00BB7FDB">
                          <w:pPr>
                            <w:pStyle w:val="af2"/>
                            <w:spacing w:line="276" w:lineRule="auto"/>
                            <w:rPr>
                              <w:rFonts w:cstheme="minorHAnsi"/>
                              <w:b/>
                              <w:sz w:val="22"/>
                              <w:szCs w:val="22"/>
                            </w:rPr>
                          </w:pPr>
                          <w:r w:rsidRPr="006B2A31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>ΔΙΕΥΘΥΝΣΗ  ΣΠΟΥΔΩΝ &amp; ΦΟΙΤΗΤΙΚΗΣ ΜΕΡΙΜΝΑΣ</w:t>
                          </w:r>
                          <w:r w:rsidRPr="006B2A31">
                            <w:rPr>
                              <w:rFonts w:cstheme="minorHAns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45E6DB6F" w14:textId="1E8376F5" w:rsidR="00BB7FDB" w:rsidRPr="006B2A31" w:rsidRDefault="00BB7FDB" w:rsidP="00D37BF0">
                          <w:pPr>
                            <w:pStyle w:val="af2"/>
                            <w:spacing w:line="276" w:lineRule="auto"/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B2A31">
                            <w:rPr>
                              <w:rFonts w:cstheme="minorHAnsi"/>
                              <w:b/>
                              <w:sz w:val="22"/>
                              <w:szCs w:val="22"/>
                            </w:rPr>
                            <w:t>ΤΜΗΜΑ ΦΟΙΤΗΤΙΚΩΝ ΘΕΜΑΤΩΝ</w:t>
                          </w:r>
                        </w:p>
                        <w:p w14:paraId="098FD98D" w14:textId="3DC86D83" w:rsidR="00BB7FDB" w:rsidRPr="00D37BF0" w:rsidRDefault="00BB7FDB" w:rsidP="00D37BF0">
                          <w:pPr>
                            <w:pStyle w:val="af2"/>
                            <w:spacing w:line="276" w:lineRule="auto"/>
                            <w:rPr>
                              <w:rFonts w:cstheme="minorHAnsi"/>
                              <w:sz w:val="22"/>
                              <w:szCs w:val="22"/>
                            </w:rPr>
                          </w:pPr>
                          <w:r w:rsidRPr="006B2A31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>Πληροφορίες 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 w:rsidR="00D37BF0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Κ. Διαβολή τηλ. 27520 96126, </w:t>
                          </w:r>
                          <w:r w:rsidRPr="006B2A31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>Σ. Λάγγα</w:t>
                          </w:r>
                          <w:r w:rsidRPr="006B2A31">
                            <w:rPr>
                              <w:rFonts w:cstheme="minorHAnsi"/>
                              <w:sz w:val="22"/>
                              <w:szCs w:val="22"/>
                            </w:rPr>
                            <w:t xml:space="preserve">, </w:t>
                          </w:r>
                          <w:r w:rsidRPr="006B2A31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Τηλ.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 w:rsidRPr="006B2A31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>27520 70223</w:t>
                          </w:r>
                          <w:r w:rsidR="00D37BF0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 w:rsidR="000627AA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(Ναύπλιο) </w:t>
                          </w:r>
                          <w:r w:rsidR="00D37BF0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>Σ. Μπάμπαλη τηλ. 27210 45190, Χ. Νικολαϊδου τηλ. 2721045345</w:t>
                          </w:r>
                          <w:r w:rsidR="000627AA">
                            <w:rPr>
                              <w:rFonts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 (Καλαμάτα) </w:t>
                          </w:r>
                        </w:p>
                        <w:p w14:paraId="60753AB5" w14:textId="0BF5CD4F" w:rsidR="00560E6F" w:rsidRDefault="003A1D63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5.5pt;margin-top:-34.7pt;width:290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" filled="f" stroked="f" strokeweight=".5pt">
              <v:textbox inset="0,0,0,0">
                <w:txbxContent>
                  <w:p w14:paraId="21C5D2CD" w14:textId="77777777" w:rsidR="00D37BF0" w:rsidRDefault="00D37BF0" w:rsidP="00BB7FDB">
                    <w:pPr>
                      <w:pStyle w:val="af2"/>
                      <w:spacing w:line="276" w:lineRule="auto"/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</w:pPr>
                  </w:p>
                  <w:p w14:paraId="6FD21169" w14:textId="2F13B2F9" w:rsidR="00BB7FDB" w:rsidRPr="006B2A31" w:rsidRDefault="00BB7FDB" w:rsidP="00BB7FDB">
                    <w:pPr>
                      <w:pStyle w:val="af2"/>
                      <w:spacing w:line="276" w:lineRule="auto"/>
                      <w:rPr>
                        <w:rFonts w:cstheme="minorHAnsi"/>
                        <w:b/>
                        <w:sz w:val="22"/>
                        <w:szCs w:val="22"/>
                      </w:rPr>
                    </w:pPr>
                    <w:r w:rsidRPr="006B2A31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ΔΙΕΥΘΥΝΣΗ  ΣΠΟΥΔΩΝ &amp; ΦΟΙΤΗΤΙΚΗΣ ΜΕΡΙΜΝΑΣ</w:t>
                    </w:r>
                    <w:r w:rsidRPr="006B2A31">
                      <w:rPr>
                        <w:rFonts w:cstheme="minorHAnsi"/>
                        <w:b/>
                        <w:sz w:val="22"/>
                        <w:szCs w:val="22"/>
                      </w:rPr>
                      <w:t xml:space="preserve"> </w:t>
                    </w:r>
                  </w:p>
                  <w:p w14:paraId="45E6DB6F" w14:textId="1E8376F5" w:rsidR="00BB7FDB" w:rsidRPr="006B2A31" w:rsidRDefault="00BB7FDB" w:rsidP="00D37BF0">
                    <w:pPr>
                      <w:pStyle w:val="af2"/>
                      <w:spacing w:line="276" w:lineRule="auto"/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</w:pPr>
                    <w:r w:rsidRPr="006B2A31">
                      <w:rPr>
                        <w:rFonts w:cstheme="minorHAnsi"/>
                        <w:b/>
                        <w:sz w:val="22"/>
                        <w:szCs w:val="22"/>
                      </w:rPr>
                      <w:t>ΤΜΗΜΑ ΦΟΙΤΗΤΙΚΩΝ ΘΕΜΑΤΩΝ</w:t>
                    </w:r>
                  </w:p>
                  <w:p w14:paraId="098FD98D" w14:textId="3DC86D83" w:rsidR="00BB7FDB" w:rsidRPr="00D37BF0" w:rsidRDefault="00BB7FDB" w:rsidP="00D37BF0">
                    <w:pPr>
                      <w:pStyle w:val="af2"/>
                      <w:spacing w:line="276" w:lineRule="auto"/>
                      <w:rPr>
                        <w:rFonts w:cstheme="minorHAnsi"/>
                        <w:sz w:val="22"/>
                        <w:szCs w:val="22"/>
                      </w:rPr>
                    </w:pPr>
                    <w:r w:rsidRPr="006B2A31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Πληροφορίες :</w:t>
                    </w:r>
                    <w:r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 w:rsidR="00D37BF0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 xml:space="preserve">Κ. Διαβολή </w:t>
                    </w:r>
                    <w:proofErr w:type="spellStart"/>
                    <w:r w:rsidR="00D37BF0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τηλ</w:t>
                    </w:r>
                    <w:proofErr w:type="spellEnd"/>
                    <w:r w:rsidR="00D37BF0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 xml:space="preserve">. 27520 96126, </w:t>
                    </w:r>
                    <w:r w:rsidRPr="006B2A31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Σ. Λάγγα</w:t>
                    </w:r>
                    <w:r w:rsidRPr="006B2A31">
                      <w:rPr>
                        <w:rFonts w:cstheme="minorHAnsi"/>
                        <w:sz w:val="22"/>
                        <w:szCs w:val="22"/>
                      </w:rPr>
                      <w:t xml:space="preserve">, </w:t>
                    </w:r>
                    <w:proofErr w:type="spellStart"/>
                    <w:r w:rsidRPr="006B2A31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Τηλ</w:t>
                    </w:r>
                    <w:proofErr w:type="spellEnd"/>
                    <w:r w:rsidRPr="006B2A31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 xml:space="preserve">. </w:t>
                    </w:r>
                    <w:r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 w:rsidRPr="006B2A31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27520 70223</w:t>
                    </w:r>
                    <w:r w:rsidR="00D37BF0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 w:rsidR="000627AA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 xml:space="preserve">(Ναύπλιο) </w:t>
                    </w:r>
                    <w:r w:rsidR="00D37BF0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 xml:space="preserve">Σ. Μπάμπαλη </w:t>
                    </w:r>
                    <w:proofErr w:type="spellStart"/>
                    <w:r w:rsidR="00D37BF0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τηλ</w:t>
                    </w:r>
                    <w:proofErr w:type="spellEnd"/>
                    <w:r w:rsidR="00D37BF0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 xml:space="preserve">. 27210 45190, Χ. Νικολαϊδου </w:t>
                    </w:r>
                    <w:proofErr w:type="spellStart"/>
                    <w:r w:rsidR="00D37BF0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τηλ</w:t>
                    </w:r>
                    <w:proofErr w:type="spellEnd"/>
                    <w:r w:rsidR="00D37BF0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>. 2721045345</w:t>
                    </w:r>
                    <w:r w:rsidR="000627AA">
                      <w:rPr>
                        <w:rFonts w:cstheme="minorHAnsi"/>
                        <w:b/>
                        <w:bCs/>
                        <w:sz w:val="22"/>
                        <w:szCs w:val="22"/>
                      </w:rPr>
                      <w:t xml:space="preserve"> (Καλαμάτα) </w:t>
                    </w:r>
                  </w:p>
                  <w:p w14:paraId="60753AB5" w14:textId="0BF5CD4F" w:rsidR="00560E6F" w:rsidRDefault="003A1D63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 xml:space="preserve"> </w:t>
    </w:r>
    <w:r>
      <w:rPr>
        <w:noProof/>
        <w:lang w:eastAsia="el-GR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135148948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88569417">
    <w:abstractNumId w:val="6"/>
  </w:num>
  <w:num w:numId="2" w16cid:durableId="808522188">
    <w:abstractNumId w:val="3"/>
  </w:num>
  <w:num w:numId="3" w16cid:durableId="603222587">
    <w:abstractNumId w:val="2"/>
  </w:num>
  <w:num w:numId="4" w16cid:durableId="1985354637">
    <w:abstractNumId w:val="4"/>
  </w:num>
  <w:num w:numId="5" w16cid:durableId="484012728">
    <w:abstractNumId w:val="5"/>
  </w:num>
  <w:num w:numId="6" w16cid:durableId="891313140">
    <w:abstractNumId w:val="0"/>
  </w:num>
  <w:num w:numId="7" w16cid:durableId="77274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6F"/>
    <w:rsid w:val="00053164"/>
    <w:rsid w:val="00060A62"/>
    <w:rsid w:val="000627AA"/>
    <w:rsid w:val="000745B4"/>
    <w:rsid w:val="000A0C76"/>
    <w:rsid w:val="000A5ACF"/>
    <w:rsid w:val="000E0EA7"/>
    <w:rsid w:val="000F2F4D"/>
    <w:rsid w:val="00105BD8"/>
    <w:rsid w:val="0011344B"/>
    <w:rsid w:val="00152FC9"/>
    <w:rsid w:val="0015608E"/>
    <w:rsid w:val="0016233B"/>
    <w:rsid w:val="00164873"/>
    <w:rsid w:val="00166700"/>
    <w:rsid w:val="0017341D"/>
    <w:rsid w:val="001816AD"/>
    <w:rsid w:val="00197567"/>
    <w:rsid w:val="001A5B54"/>
    <w:rsid w:val="001B3B95"/>
    <w:rsid w:val="001E3078"/>
    <w:rsid w:val="001E6892"/>
    <w:rsid w:val="002274B2"/>
    <w:rsid w:val="00245388"/>
    <w:rsid w:val="002A3A87"/>
    <w:rsid w:val="002E20DB"/>
    <w:rsid w:val="002F7F19"/>
    <w:rsid w:val="0030350C"/>
    <w:rsid w:val="003248E5"/>
    <w:rsid w:val="00324C83"/>
    <w:rsid w:val="00361202"/>
    <w:rsid w:val="003A1D63"/>
    <w:rsid w:val="003E0678"/>
    <w:rsid w:val="003F38B0"/>
    <w:rsid w:val="004056F8"/>
    <w:rsid w:val="00420704"/>
    <w:rsid w:val="00431D15"/>
    <w:rsid w:val="004333A9"/>
    <w:rsid w:val="00443CC7"/>
    <w:rsid w:val="00463586"/>
    <w:rsid w:val="0046476D"/>
    <w:rsid w:val="004C70AF"/>
    <w:rsid w:val="004E73DF"/>
    <w:rsid w:val="004F782C"/>
    <w:rsid w:val="0052618B"/>
    <w:rsid w:val="005327AF"/>
    <w:rsid w:val="00546326"/>
    <w:rsid w:val="00560E6F"/>
    <w:rsid w:val="005E3E9E"/>
    <w:rsid w:val="005F5E80"/>
    <w:rsid w:val="006005C5"/>
    <w:rsid w:val="00606B82"/>
    <w:rsid w:val="0063364B"/>
    <w:rsid w:val="00645FA5"/>
    <w:rsid w:val="00646AF9"/>
    <w:rsid w:val="00680BF7"/>
    <w:rsid w:val="006C04D0"/>
    <w:rsid w:val="006C7EA7"/>
    <w:rsid w:val="006E2E1C"/>
    <w:rsid w:val="00716177"/>
    <w:rsid w:val="007417FD"/>
    <w:rsid w:val="007658FB"/>
    <w:rsid w:val="00790C4B"/>
    <w:rsid w:val="007B510E"/>
    <w:rsid w:val="007F0302"/>
    <w:rsid w:val="00805BD1"/>
    <w:rsid w:val="00806A5A"/>
    <w:rsid w:val="00840F4C"/>
    <w:rsid w:val="00843B35"/>
    <w:rsid w:val="0087008D"/>
    <w:rsid w:val="00871C70"/>
    <w:rsid w:val="00884E09"/>
    <w:rsid w:val="008B504B"/>
    <w:rsid w:val="008D7379"/>
    <w:rsid w:val="009172C4"/>
    <w:rsid w:val="009229FB"/>
    <w:rsid w:val="00936039"/>
    <w:rsid w:val="009475B9"/>
    <w:rsid w:val="00957293"/>
    <w:rsid w:val="009658D2"/>
    <w:rsid w:val="009878B5"/>
    <w:rsid w:val="00987F2E"/>
    <w:rsid w:val="009B76DD"/>
    <w:rsid w:val="00A02609"/>
    <w:rsid w:val="00A1246D"/>
    <w:rsid w:val="00A400E7"/>
    <w:rsid w:val="00A57D86"/>
    <w:rsid w:val="00AA5BE3"/>
    <w:rsid w:val="00AC60B5"/>
    <w:rsid w:val="00AE283F"/>
    <w:rsid w:val="00AF3C13"/>
    <w:rsid w:val="00B6386B"/>
    <w:rsid w:val="00B651CA"/>
    <w:rsid w:val="00B759BC"/>
    <w:rsid w:val="00BA19EA"/>
    <w:rsid w:val="00BA36F2"/>
    <w:rsid w:val="00BB6AE2"/>
    <w:rsid w:val="00BB7FDB"/>
    <w:rsid w:val="00BD468F"/>
    <w:rsid w:val="00BF5DFE"/>
    <w:rsid w:val="00C24760"/>
    <w:rsid w:val="00C31835"/>
    <w:rsid w:val="00C33D54"/>
    <w:rsid w:val="00C43226"/>
    <w:rsid w:val="00C56E94"/>
    <w:rsid w:val="00C85276"/>
    <w:rsid w:val="00CC07B0"/>
    <w:rsid w:val="00CC1145"/>
    <w:rsid w:val="00CC3A8A"/>
    <w:rsid w:val="00CC7432"/>
    <w:rsid w:val="00CC76C0"/>
    <w:rsid w:val="00CE5304"/>
    <w:rsid w:val="00CF4E64"/>
    <w:rsid w:val="00D26FB3"/>
    <w:rsid w:val="00D34950"/>
    <w:rsid w:val="00D37BF0"/>
    <w:rsid w:val="00D86432"/>
    <w:rsid w:val="00D909F2"/>
    <w:rsid w:val="00DA15A5"/>
    <w:rsid w:val="00E32AF7"/>
    <w:rsid w:val="00E42FD9"/>
    <w:rsid w:val="00E62A05"/>
    <w:rsid w:val="00EB1AC0"/>
    <w:rsid w:val="00EB6AAF"/>
    <w:rsid w:val="00EB6B4F"/>
    <w:rsid w:val="00ED4D1C"/>
    <w:rsid w:val="00ED5A76"/>
    <w:rsid w:val="00EE773F"/>
    <w:rsid w:val="00EF7E76"/>
    <w:rsid w:val="00F42D92"/>
    <w:rsid w:val="00F647E5"/>
    <w:rsid w:val="00FA5B2C"/>
    <w:rsid w:val="00FA64BA"/>
    <w:rsid w:val="00FA7AD2"/>
    <w:rsid w:val="00FD48AB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E530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l-GR"/>
    </w:rPr>
  </w:style>
  <w:style w:type="character" w:customStyle="1" w:styleId="24">
    <w:name w:val="Ανεπίλυτη αναφορά2"/>
    <w:basedOn w:val="a0"/>
    <w:uiPriority w:val="99"/>
    <w:semiHidden/>
    <w:unhideWhenUsed/>
    <w:rsid w:val="00166700"/>
    <w:rPr>
      <w:color w:val="605E5C"/>
      <w:shd w:val="clear" w:color="auto" w:fill="E1DFDD"/>
    </w:rPr>
  </w:style>
  <w:style w:type="paragraph" w:styleId="af7">
    <w:name w:val="Body Text"/>
    <w:basedOn w:val="a"/>
    <w:link w:val="Char8"/>
    <w:uiPriority w:val="1"/>
    <w:unhideWhenUsed/>
    <w:qFormat/>
    <w:rsid w:val="00D34950"/>
    <w:pPr>
      <w:widowControl w:val="0"/>
      <w:autoSpaceDE w:val="0"/>
      <w:autoSpaceDN w:val="0"/>
      <w:ind w:left="141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har8">
    <w:name w:val="Σώμα κειμένου Char"/>
    <w:basedOn w:val="a0"/>
    <w:link w:val="af7"/>
    <w:uiPriority w:val="1"/>
    <w:rsid w:val="00D34950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isi.uop.g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gital.uop.gr/vpn-networ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C1C3EB-02CE-438B-BEC4-13847D59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STAMATIA LANGA</cp:lastModifiedBy>
  <cp:revision>8</cp:revision>
  <cp:lastPrinted>2024-10-31T08:23:00Z</cp:lastPrinted>
  <dcterms:created xsi:type="dcterms:W3CDTF">2026-05-20T08:03:00Z</dcterms:created>
  <dcterms:modified xsi:type="dcterms:W3CDTF">2026-06-25T07:07:00Z</dcterms:modified>
</cp:coreProperties>
</file>