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390"/>
        </w:tabs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sz w:val="20"/>
          <w:szCs w:val="20"/>
        </w:rPr>
        <w:drawing>
          <wp:inline distB="0" distT="0" distL="0" distR="0">
            <wp:extent cx="581025" cy="504825"/>
            <wp:effectExtent b="0" l="0" r="0" t="0"/>
            <wp:docPr descr="A black circle with a drawing of a horse and a chariot&#10;&#10;Description automatically generated" id="1" name="image1.png"/>
            <a:graphic>
              <a:graphicData uri="http://schemas.openxmlformats.org/drawingml/2006/picture">
                <pic:pic>
                  <pic:nvPicPr>
                    <pic:cNvPr descr="A black circle with a drawing of a horse and a chariot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1025" cy="504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6390"/>
        </w:tabs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ΠΑΝΕΠΙΣΤΗΜΙΟ ΠΕΛΟΠΟΝΝΗΣΟΥ</w:t>
      </w:r>
    </w:p>
    <w:p w:rsidR="00000000" w:rsidDel="00000000" w:rsidP="00000000" w:rsidRDefault="00000000" w:rsidRPr="00000000" w14:paraId="00000003">
      <w:pPr>
        <w:tabs>
          <w:tab w:val="left" w:leader="none" w:pos="6390"/>
        </w:tabs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ΣΧΟΛΗ ΟΙΚΟΝΟΜΙΑΣ ΚΑΙ ΤΕΧΝΟΛΟΓΙΑΣ</w:t>
      </w:r>
    </w:p>
    <w:p w:rsidR="00000000" w:rsidDel="00000000" w:rsidP="00000000" w:rsidRDefault="00000000" w:rsidRPr="00000000" w14:paraId="00000004">
      <w:pPr>
        <w:tabs>
          <w:tab w:val="left" w:leader="none" w:pos="6390"/>
        </w:tabs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ΤΜΗΜΑ ΔΙΟΙΚΗΤΙΚΗΣ ΕΠΙΣΤΗΜΗΣ ΚΑΙ ΤΕΧΝΟΛΟΓΙΑΣ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ΠΡΟΓΡΑΜΜΑ ΕΞΕΤΑΣΤΙΚΗΣ ΕΠΑΝΑΛΗΠΤΙΚΩΝ ΕΞΑΜΗΝΟΥ 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ΑΚΑΔΗΜΑΪΚΟΥ ΕΤΟΥΣ 2025-2026 </w:t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95.0" w:type="dxa"/>
        <w:jc w:val="left"/>
        <w:tblInd w:w="-5.0" w:type="dxa"/>
        <w:tblLayout w:type="fixed"/>
        <w:tblLook w:val="0400"/>
      </w:tblPr>
      <w:tblGrid>
        <w:gridCol w:w="1275"/>
        <w:gridCol w:w="2550"/>
        <w:gridCol w:w="2550"/>
        <w:gridCol w:w="2355"/>
        <w:gridCol w:w="2895"/>
        <w:gridCol w:w="2970"/>
        <w:tblGridChange w:id="0">
          <w:tblGrid>
            <w:gridCol w:w="1275"/>
            <w:gridCol w:w="2550"/>
            <w:gridCol w:w="2550"/>
            <w:gridCol w:w="2355"/>
            <w:gridCol w:w="2895"/>
            <w:gridCol w:w="2970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548dd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ΗΜΕΡ/ΝΙΕΣ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ΩΡΕΣ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31.8.2026 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ΔΕΥΤΕΡΑ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1.9.2026 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ΤΡΙΤΗ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2.9.2026 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ΤΕΤΑΡΤΗ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3.9.2026 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ΠΕΜΠΤΗ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4.9.2026 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ΠΑΡΑΣΚΕΥΗ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09:00-11:00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(DET704): Χρηστικότητα και Επικοινωνία Ανθρώπου-Υπολογιστή ΣΠΗΛΙΩΤΟΠΟΥΛΟΣ ΔΗΜ. 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DET 102 </w:t>
            </w:r>
            <w:r w:rsidDel="00000000" w:rsidR="00000000" w:rsidRPr="00000000">
              <w:rPr>
                <w:rtl w:val="0"/>
              </w:rPr>
              <w:t xml:space="preserve">ΕΙΣΑΓΩΓΗ ΣΤΟ ΜΑΡΚΕΤΙΝΓΚ ΚΑΡΙΟΦΥΛΛΑΣ Χ.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11:00-13:00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(DET705): Ανάλυση και Σχεδιασμός Πληροφοριακών Συστημάτων Ι ΣΠΗΛΙΩΤΟΠΟΥΛΟΣ ΔΗΜ. 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DET604 - Ανάλυση Μεγάλων Δεδομένων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Μαθάς Χρήστος - Μηνάς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DET 126 </w:t>
            </w:r>
            <w:r w:rsidDel="00000000" w:rsidR="00000000" w:rsidRPr="00000000">
              <w:rPr>
                <w:rtl w:val="0"/>
              </w:rPr>
              <w:t xml:space="preserve">ΧΡΗΜΑΤΟΟΙΚΟΝΟΜΙΚΗ ΛΟΓΙΣΤΙΚΗ ΚΑΙ ΔΙΟΙΚΗΤΙΚΗ ΚΑΡΙΟΦΥΛΛΑΣ Χ.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13:00-15:00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(DET804): Επιχειρηματική Ευφυία 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ΣΠΗΛΙΩΤΟΠΟΥΛΟΣ ΔΗΜΗΤΡΙΟΣ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DET806 - Μέθοδοι Βελτιστοποίησης στη Διοικητική Επιστήμη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Μαθάς Χρήστος - Μηνάς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DET 702 </w:t>
            </w:r>
            <w:r w:rsidDel="00000000" w:rsidR="00000000" w:rsidRPr="00000000">
              <w:rPr>
                <w:rtl w:val="0"/>
              </w:rPr>
              <w:t xml:space="preserve">ΗΓΕΣΙΑ ΚΑΡΙΟΦΥΛΛΑΣ Χ.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DET703 ΔΙΕΘΝΕΣ ΜΑΡΚΕΤΙΝΓΚ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Κακούρης Αλέξανδρος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15:00-17:00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(DET805): Διαδραστικός Σχεδιασμός ΣΠΗΛΙΩΤΟΠΟΥΛΟΣ ΔΗΜΗΤΡΙΟΣ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(DET706) Δημόσια Οικονομική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ΕΥΑΓΓΕΛΟΠΟΥΛΟΣ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DET 803 </w:t>
            </w:r>
            <w:r w:rsidDel="00000000" w:rsidR="00000000" w:rsidRPr="00000000">
              <w:rPr>
                <w:rtl w:val="0"/>
              </w:rPr>
              <w:t xml:space="preserve">ΔΙΕΘΝΕΣ ΜΑΝΑΤΖΜΕΝΤ ΚΑΡΙΟΦΥΛΛΑΣ Χ.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DET401 ΔΙΟΙΚΗΣΗ ΑΝΘΡΩΠΙΝΟΥ ΔΥΝΑΜΙΚΟΥ  Κακούρης Αλέξανδρος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17:00-19:00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(DET304E): Προγραμματισμός ΙΙ </w:t>
              <w:br w:type="textWrapping"/>
              <w:t xml:space="preserve">ΣΠΗΛΙΩΤΟΠΟΥΛΟΣ ΔΗΜ. 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(DET505) Οικονομική Ανάλυση των Θεσμών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ΕΥΑΓΓΕΛΟΠΟΥΛΟΣ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DET602 ΕΠΙΧΕΙΡΗΜΑΤΙΚΟΤΗΤΑ ΚΑΙ ΚΑΙΝΟΤΟΜΙΑ  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Κακούρης Αλέξανδρος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19:00-21:00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(DET813): Ιστορία της Οικονομίας και των Τεχνολογικών Επαναστάσεων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ΕΥΑΓΓΕΛΟΠΟΥΛΟΣ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DET503 ΑΡΧΕΣ ΚΑΙΝΟΤΟΜΙΑΣ ΣΤΗ ΔΙΟΙΚΗΣΗ ΚΑΙ ΕΚΠΑΙΔΕΥΣΗ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Κακούρης Αλέξανδρος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</w:tcBorders>
            <w:shd w:fill="548dd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  <w:shd w:fill="548dd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7.9.202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ΔΕΥΤΕΡΑ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8.9.202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ΤΡΙΤΗ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9.9.202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ΤΕΤΑΡΤΗ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10.9.202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ΠΕΜΠΤΗ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11.9.202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ΠΑΡΑΣΚΕΥΗ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09:00-11:00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DET502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ΕΥΡΩΠΑΪΚΗ ΒΙΩΣΙΜΗ ΑΝΑΠΤΥΞΗ ΚΑΙ ΕΠΙΧΕΙΡΗΜΑΤΙΚΟΤΗΤΑ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DΕΤ821 ΔΙΕΘΝΗΣ ΧΡΗΜΑΤΟΟΙΚΟΝΟΜΙΚΗ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ΛΙΑΡΓΚΟΒΑΣ ΠΑΝΑΓΙΩΤΗΣ</w:t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11:00-13:00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DET607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ΚΟΙΝΩΝΙΚΗ ΕΠΙΧΕΙΡΗΜΑΤΙΚΟΤΗΤΑ ΚΑΙ ΚΟΙΝΩΝΙΚΗ ΚΑΙΝΟΤΟΜΙΑ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4">
            <w:pPr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DΕΤ123 </w:t>
            </w:r>
            <w:r w:rsidDel="00000000" w:rsidR="00000000" w:rsidRPr="00000000">
              <w:rPr>
                <w:rtl w:val="0"/>
              </w:rPr>
              <w:t xml:space="preserve">ΕΙΣΑΓΩΓΗ ΣΤΗΝ ΟΙΚΟΝΟΜΙΚΗ ΕΠΙΣΤΗΜΗ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ΛΙΑΡΓΚΟΒΑΣ ΠΑΝΑΓΙΩΤΗΣ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13:00-15:00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DET303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ΛΗΨΗ ΕΠΙΧΕΙΡΗΜΑΤΙΚΩΝ ΑΠΟΦΑΣΕΩΝ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DΕΤ202Ε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ΕΙΣΑΓΩΓΗ ΣΤΗΝ ΟΙΚΟΝΟΜΙΚΗ ΕΠΙΣΤΗΜΗ ΙΙ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ΛΙΑΡΓΚΟΒΑΣ ΠΑΝΑΓΙΩΤΗΣ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15:00-17:00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DET606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ΨΗΦΙΑΚΟ ΜΑΡΚΕΤΙΝΓΚ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DΕΤ807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ΕΥΡΩΠΑΪΚΗ ΟΙΚΟΝΟΜΙΚΗ ΟΛΟΚΛΗΡΩΣΗ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ΛΙΑΡΓΚΟΒΑΣ ΠΑΝΑΓΙΩΤΗΣ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17:00-19:00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DΕΤ603 </w:t>
            </w:r>
            <w:r w:rsidDel="00000000" w:rsidR="00000000" w:rsidRPr="00000000">
              <w:rPr>
                <w:rtl w:val="0"/>
              </w:rPr>
              <w:t xml:space="preserve">ΙΣΤΟΡΙΑ ΤΩΝ ΕΥΡΩΠΑΪΚΩΝ ΘΕΣΜΩΝ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ΛΙΑΡΓΚΟΒΑΣ ΠΑΝΑΓΙΩΤΗΣ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19:00-21:00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</w:tcBorders>
            <w:shd w:fill="548dd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548dd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14.9.202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ΔΕΥΤΕΡΑ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15.9.202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ΤΡΙΤΗ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16.9.202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ΤΕΤΑΡΤΗ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17.9.202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ΠΕΜΠΤΗ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18.9.202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ΠΑΡΑΣΚΕΥΗ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09:00-11:00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b w:val="1"/>
                <w:bCs w:val="1"/>
                <w:color w:val="4a86e8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DET104 </w:t>
            </w:r>
            <w:r w:rsidDel="00000000" w:rsidR="00000000" w:rsidRPr="00000000">
              <w:rPr>
                <w:rtl w:val="0"/>
              </w:rPr>
              <w:t xml:space="preserve">ΕΙΣΑΓΩΓΗ ΣΤΗΝ ΠΛΗΡΟΦΟΡΙΚΗ ΔΕΡΜΑΤΗΣ ΖΑΧΑΡΙΑΣ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DET405 ΠΛΗΡΟΦΟΡΙΑΚΑ ΣΥΣΤΗΜΑΤΑ ΔΙΟΙΚΗΣΗΣ ΔΕΡΜΑΤΗΣ ΖΑΧΑΡΙΑΣ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11:00-13:00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DET 121 </w:t>
            </w:r>
            <w:r w:rsidDel="00000000" w:rsidR="00000000" w:rsidRPr="00000000">
              <w:rPr>
                <w:rtl w:val="0"/>
              </w:rPr>
              <w:t xml:space="preserve">ΕΙΣΑΓΩΓΗ ΣΤΗ ΔΙΟΙΚΗΤΙΚΗ ΕΠΙΣΤΗΜΗ ΚΡΙΕΜΑΔΗΣ Α.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b w:val="1"/>
                <w:bCs w:val="1"/>
                <w:color w:val="4a86e8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DET501 </w:t>
            </w:r>
            <w:r w:rsidDel="00000000" w:rsidR="00000000" w:rsidRPr="00000000">
              <w:rPr>
                <w:rtl w:val="0"/>
              </w:rPr>
              <w:t xml:space="preserve">ΜΕΘΟΔΟΛΟΓΙΑ ΕΡΕΥΝΑΣ ΣΤΗ ΔΙΟΙΚΗΣΗ ΚΑΙ ΟΙΚΟΝΟΜΙΑ ΔΕΡΜΑΤΗΣ ΖΑΧΑΡΙΑΣ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DET605 ΤΕΧΝΟΛΟΓΙΚΕΣ ΕΦΑΡΜΟΓΕΣ ΣΤΗΝ ΟΙΚΟΝΟΜΙΑ ΚΑΙ ΔΙΟΙΚΗΣΗ ΔΕΡΜΑΤΗΣ ΖΑΧΑΡΙΑΣ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DET801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ΣΥΓΧΡΟΝΕΣ ΤΑΣΕΙΣ ΣΤΗ ΠΑΓΚΟΣΜΙΑ ΟΙΚΟΝΟΜΙΑ-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ΚΟΥΤΣΟΜΠΙΝΑΣ ΘΕΟΔΩΡΟΣ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b w:val="1"/>
                <w:bCs w:val="1"/>
                <w:color w:val="4a86e8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DET125 ΜΑΘΗΜΑΤΙΚΑ ΟΙΚΟΝΟΜΙΑΣ ΚΑΙ ΔΙΟΙΚΗΣΗΣ    ΑΝΑΣΤΑΣΙΟΥ ΑΘΑΝΑΣΙΟΣ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13:00-15:00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DET 601 </w:t>
            </w:r>
            <w:r w:rsidDel="00000000" w:rsidR="00000000" w:rsidRPr="00000000">
              <w:rPr>
                <w:rtl w:val="0"/>
              </w:rPr>
              <w:t xml:space="preserve">ΕΠΙΧΕΙΡΗΜΑΤΙΚΗ ΑΡΙΣΤΕΙΑ ΚΑΙ ΔΙΟΙΚΗΣΗ ΟΛΙΚΗΣ ΠΟΙΟΤΗΤΑΣ ΚΡΙΕΜΑΔΗΣ Α.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DET234 ΠΡΟΓΡΑΜΜΑΤΙΣΜΟΣ ΡΟΥΜΕΛΙΩΤΗΣ ΚΩΝΣΤΑΝΤΙΝΟΣ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DETΣ716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ΣΥΜΠEΡΙΦΟΡΙΚΑ ΟΙΚΟΝΟΜΙΚΑ- ΚΟΥΤΣΟΜΠΙΝΑΣ ΘΕΟΔΩΡΟΣ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DET213  ΠΟΣΟΤΙΚΕΣ ΜΕΘΟΔΟΙ ΣΤΗΝ ΟΙΚΟΝΟΜΙΑ ΚΑΙ ΔΙΟΙΚΗΣΗ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rPr>
                <w:b w:val="1"/>
                <w:bCs w:val="1"/>
                <w:color w:val="4a86e8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ΑΝΑΣΤΑΣΙΟΥ ΑΘΑΝΑΣΙΟΣ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15:00-17:00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DET 371 </w:t>
            </w:r>
            <w:r w:rsidDel="00000000" w:rsidR="00000000" w:rsidRPr="00000000">
              <w:rPr>
                <w:rtl w:val="0"/>
              </w:rPr>
              <w:t xml:space="preserve">ΟΡΓΑΝΩΣΙΑΚΗ ΣΥΜΠΕΡΙΦΟΡΑ ΚΑΙ ΗΓΕΣΙΑ ΚΡΙΕΜΑΔΗΣ Α.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DET504 ΕΙΣΑΓΩΓΗ ΣΤΗΝ ΤΕΧΝΗΤΗ ΝΟΗΜΟΣΥΝΗ ΡΟΥΜΕΛΙΩΤΗΣ ΚΩΝΣΤΑΝΤΙΝΟΣ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DET707-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ΔΙΕΘΝΗ  ΟΙΚΟΝΟΜΙΚΑ- ΚΟΥΤΣΟΜΠΙΝΑΣ ΘΕΟΔΩΡΟΣ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b w:val="1"/>
                <w:bCs w:val="1"/>
                <w:color w:val="4a86e8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DET406 ΕΙΣΑΓΩΓΗ ΣΤΗΝ ΑΝΑΛΥΣΗ ΜΕΓΑΛΩΝ ΔΕΔΟΜΕΝΩΝ  ΑΝΑΣΤΑΣΙΟΥ ΑΘΑΝΑΣΙΟΣ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17:00-19:00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DET 701 </w:t>
            </w:r>
            <w:r w:rsidDel="00000000" w:rsidR="00000000" w:rsidRPr="00000000">
              <w:rPr>
                <w:rtl w:val="0"/>
              </w:rPr>
              <w:t xml:space="preserve">ΣΤΡΑΤΗΓΙΚΗ ΔΙΟΙΚΗΣΗ ΚΡΙΕΜΑΔΗΣ Α.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DET305 ΒΑΣΕΙΣ ΔΕΔΟΜΕΝΩΝ ΡΟΥΜΕΛΙΩΤΗΣ ΚΩΝΣΤΑΝΤΙΝΟΣ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DET822</w:t>
            </w:r>
          </w:p>
          <w:p w:rsidR="00000000" w:rsidDel="00000000" w:rsidP="00000000" w:rsidRDefault="00000000" w:rsidRPr="00000000" w14:paraId="000000F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ΟΙΚΟΝΟΜΙΑ ΠΟΛΙΤΙΣΜΟΥ ΚΑΙ ΔΙΟΙΚΙΗΣΗ - ΚΟΥΤΣΟΜΠΙΝΑΣ ΘΕΟΔΩΡΟΣ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b w:val="1"/>
                <w:bCs w:val="1"/>
                <w:color w:val="4a86e8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DET712  ΟΙΚΟΝΟΜΙΚΗ ΑΝΑΠΤΥΞΗ  ΑΝΑΣΤΑΣΙΟΥ ΑΘΑΝΑΣΙΟΣ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lightGray"/>
                <w:rtl w:val="0"/>
              </w:rPr>
              <w:t xml:space="preserve">19:00-21:00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DET 802 </w:t>
            </w:r>
            <w:r w:rsidDel="00000000" w:rsidR="00000000" w:rsidRPr="00000000">
              <w:rPr>
                <w:rtl w:val="0"/>
              </w:rPr>
              <w:t xml:space="preserve">ΣΥΓΧΡΟΝΑ ΔΙΟΙΚΗΤΙΚΑ ΜΟΝΤΕΛΑ ΚΡΙΕΜΑΔΗΣ Α.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DET403 ΔΟΜΕΣ ΔΕΔΟΜΕΝΩΝ ΚΑΙ ΑΛΓΟΡΙΘΜΟΙ ΡΟΥΜΕΛΙΩΤΗΣ ΚΩΝΣΤΑΝΤΙΝΟΣ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548dd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spacing w:after="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="240" w:lineRule="auto"/>
        <w:rPr>
          <w:b w:val="1"/>
          <w:bCs w:val="1"/>
          <w:color w:val="76923c"/>
        </w:rPr>
      </w:pPr>
      <w:r w:rsidDel="00000000" w:rsidR="00000000" w:rsidRPr="00000000">
        <w:rPr>
          <w:b w:val="1"/>
          <w:bCs w:val="1"/>
          <w:color w:val="76923c"/>
          <w:rtl w:val="0"/>
        </w:rPr>
        <w:t xml:space="preserve">Τα παρακάτω μαθήματα θα εξεταστούν μόνο με εργασία</w:t>
      </w:r>
    </w:p>
    <w:p w:rsidR="00000000" w:rsidDel="00000000" w:rsidP="00000000" w:rsidRDefault="00000000" w:rsidRPr="00000000" w14:paraId="00000103">
      <w:pPr>
        <w:spacing w:after="0" w:line="240" w:lineRule="auto"/>
        <w:rPr>
          <w:b w:val="1"/>
          <w:bCs w:val="1"/>
          <w:color w:val="76923c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34.18571399803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60.177618462654"/>
        <w:gridCol w:w="7374.008095535374"/>
        <w:tblGridChange w:id="0">
          <w:tblGrid>
            <w:gridCol w:w="1260.177618462654"/>
            <w:gridCol w:w="7374.008095535374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DET402E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ΧΡΗΜΑΤΟΟΙΚΟΝΟΜΙΚΗ ΔΙΟΙΚΗΣΗ - MONO ΕΡΓΑΣΙΑ - ΚΑΡΙΟΦΥΛΛΑΣ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DET106E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ΛΟΓΙΣΤΙΚΗ Ι                                         - ΜΟΝΟ ΕΡΓΑΣΙΑ - ΚΑΡΙΟΦΥΛΛΑΣ</w:t>
            </w:r>
          </w:p>
        </w:tc>
      </w:tr>
    </w:tbl>
    <w:p w:rsidR="00000000" w:rsidDel="00000000" w:rsidP="00000000" w:rsidRDefault="00000000" w:rsidRPr="00000000" w14:paraId="00000108">
      <w:pPr>
        <w:spacing w:after="0" w:line="240" w:lineRule="auto"/>
        <w:rPr>
          <w:b w:val="1"/>
          <w:bCs w:val="1"/>
          <w:color w:val="76923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line="240" w:lineRule="auto"/>
        <w:rPr>
          <w:b w:val="1"/>
          <w:bCs w:val="1"/>
          <w:color w:val="76923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0" w:line="240" w:lineRule="auto"/>
        <w:rPr>
          <w:b w:val="1"/>
          <w:bCs w:val="1"/>
          <w:color w:val="76923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0" w:line="240" w:lineRule="auto"/>
        <w:rPr>
          <w:b w:val="1"/>
          <w:bCs w:val="1"/>
          <w:color w:val="76923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="240" w:lineRule="auto"/>
        <w:rPr>
          <w:b w:val="1"/>
          <w:bCs w:val="1"/>
          <w:color w:val="76923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240" w:lineRule="auto"/>
        <w:rPr>
          <w:b w:val="1"/>
          <w:bCs w:val="1"/>
          <w:color w:val="76923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line="240" w:lineRule="auto"/>
        <w:rPr>
          <w:b w:val="1"/>
          <w:bCs w:val="1"/>
          <w:color w:val="76923c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397.79527559055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60.177618462654"/>
        <w:gridCol w:w="7374.008095535374"/>
        <w:gridCol w:w="1570.2994542561978"/>
        <w:gridCol w:w="1245.4099119962948"/>
        <w:gridCol w:w="3947.900195340033"/>
        <w:tblGridChange w:id="0">
          <w:tblGrid>
            <w:gridCol w:w="1260.177618462654"/>
            <w:gridCol w:w="7374.008095535374"/>
            <w:gridCol w:w="1570.2994542561978"/>
            <w:gridCol w:w="1245.4099119962948"/>
            <w:gridCol w:w="3947.900195340033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DET205E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ΜΑΘΗΜΑΤΙΚΑ ΙΙ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ΑΝΑΣΤΑΣΙΟΥ ΑΘΑΝΑΣΙΟΣ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DET302E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ΠΟΣΟΤΙΚΕΣ ΜΕΘΟΔΟΙ ΣΤΗΝ ΟΙΚΟΝΟΜΙΑ ΚΑΙ ΔΙΟΙΚΗΣΗ ΙΙ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ΑΝΑΣΤΑΣΙΟΥ ΑΘΑΝΑΣΙΟΣ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DET104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ΕΙΣΑΓΩΓΗ ΣΤΗΝ ΠΛΗΡΟΦΟΡΙΚΗ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ΔΕΡΜΑΤΗΣ ΖΑΧΑΡΙΑΣ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DET501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ΜΕΘΟΔΟΛΟΓΙΑ ΕΡΕΥΝΑΣ ΣΤΗ ΔΙΟΙΚΗΣΗ ΚΑΙ ΟΙΚΟΝΟΜΙΑ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ΔΕΡΜΑΤΗΣ ΖΑΧΑΡΙΑΣ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DET405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ΠΛΗΡΟΦΟΡΙΑΚΑ ΣΥΣΤΗΜΑΤΑ ΔΙΟΙΚΗΣΗΣ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ΔΕΡΜΑΤΗΣ ΖΑΧΑΡΙΑΣ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DET605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ΤΕΧΝΟΛΟΓΙΚΕΣ ΕΦΑΡΜΟΓΕΣ ΣΤΗΝ ΟΙΚΟΝΟΜΙΑ ΚΑΙ ΔΙΟΙΚΗΣΗ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ΔΕΡΜΑΤΗΣ ΖΑΧΑΡΙΑΣ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DET706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ΔΗΜΟΣΙΑ ΟΙΚΟΝΟΜΙΚΗ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ΕΥΑΓΓΕΛΟΠΟΥΛΟΣ ΠΑΝΑΓΙΩΤΗΣ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DET813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ΙΣΤΟΡΙΑ ΤΗΣ ΟΙΚΟΝΟΜΙΑΣ ΚΑΙ ΤΩΝ ΤΕΧΝΟΛΟΓΙΚΩΝ ΕΠΑΝΑΣΤΑΣΕΩΝ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ΕΥΑΓΓΕΛΟΠΟΥΛΟΣ ΠΑΝΑΓΙΩΤΗΣ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DET505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ΟΙΚΟΝΟΜΙΚΗ ΑΝΑΛΥΣΗ ΤΩΝ ΘΕΣΜΩΝ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ΕΥΑΓΓΕΛΟΠΟΥΛΟΣ ΠΑΝΑΓΙΩΤΗΣ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DET503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ΑΡΧΕΣ ΚΑΙΝΟΤΟΜΙΑΣ ΣΤΗ ΔΙΟΙΚΗΣΗ ΚΑΙ ΕΚΠΑΙΔΕΥΣΗ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ΚΑΚΟΥΡΗΣ ΑΛΕΞΑΝΔΡΟΣ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DET703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ΔΙΕΘΝΕΣ ΜΑΡΚΕΤΙΝΓΚ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ΚΑΚΟΥΡΗΣ ΑΛΕΞΑΝΔΡΟΣ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DET401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ΔΙΟΙΚΗΣΗ ΑΝΘΡΩΠΙΝΟΥ ΔΥΝΑΜΙΚΟΥ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ΚΑΚΟΥΡΗΣ ΑΛΕΞΑΝΔΡΟΣ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DET201E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ΕΙΣΑΓΩΓΗ ΣΤΗ ΔΙΟΙΚΗΤΙΚΗ ΕΠΙΣΤΗΜΗ ΙΙ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ΚΑΚΟΥΡΗΣ ΑΛΕΞΑΝΔΡΟΣ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DET602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ΕΠΙΧΕΙΡΗΜΑΤΙΚΟΤΗΤΑ ΚΑΙ ΚΑΙΝΟΤΟΜΙΑ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ΚΑΚΟΥΡΗΣ ΑΛΕΞΑΝΔΡΟΣ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DET600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ΠΡΑΚΤΙΚΗ ΑΣΚΗΣΗ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ΚΑΚΟΥΡΗΣ ΑΛΕΞΑΝΔΡΟΣ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DET803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ΔΙΕΘΝΕΣ ΜΑΝΑΤΖΜΕΝΤ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ΚΑΡΙΟΦΥΛΛΑΣ ΧΑΡΑΛΑΜΠΟΣ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DET102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ΕΙΣΑΓΩΓΗ ΣΤΟ ΜΑΡΚΕΤΙΝΓΚ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ΚΑΡΙΟΦΥΛΛΑΣ ΧΑΡΑΛΑΜΠΟΣ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DET702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ΗΓΕΣΙΑ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ΚΑΡΙΟΦΥΛΛΑΣ ΧΑΡΑΛΑΜΠΟΣ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DET402E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ΧΡΗΜΑΤΟΟΙΚΟΝΟΜΙΚΗ ΔΙΟΙΚΗΣΗ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ΚΑΡΙΟΦΥΛΛΑΣ ΧΑΡΑΛΑΜΠΟΣ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DET106E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ΛΟΓΙΣΤΙΚΗ 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ΚΑΡΙΟΦΥΛΛΑΣ ΧΑΡΑΛΑΜΠΟΣ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DET126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ΧΡΗΜΑΤΟΟΙΚΟΝΟΜΙΚΗ ΛΟΓΙΣΤΙΚΗ ΚΑΙ ΔΙΟΙΚΗΤΙΚΗ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ΚΑΡΙΟΦΥΛΛΑΣ ΧΑΡΑΛΑΜΠΟΣ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DET707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ΔΙΕΘΝΗ ΟΙΚΟΝΟΜΙΚΑ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ΚΟΥΤΣΟΜΠΙΝΑΣ ΘΕΟΔΩΡΟΣ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DET822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ΟΙΚΟΝΟΜΙΑ ΤΟΥ ΠΟΛΙΤΙΣΜΟΥ ΚΑΙ ΔΙΟΙΚΗΣΗ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ΚΟΥΤΣΟΜΠΙΝΑΣ ΘΕΟΔΩΡΟΣ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DET371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ΟΡΓΑΝΩΣΙΑΚΗ ΣΥΜΠΕΡΙΦΟΡΑ ΚΑΙ ΗΓΕΣΙΑ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ΚΟΥΤΣΟΜΠΙΝΑΣ ΘΕΟΔΩΡΟΣ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DET801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ΣΥΓΧΡΟΝΕΣ ΤΑΣΕΙΣ ΣΤΗΝ ΠΑΓΚΟΣΜΙΑ ΟΙΚΟΝΟΜΙΑ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ΚΟΥΤΣΟΜΠΙΝΑΣ ΘΕΟΔΩΡΟΣ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DET716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ΣΥΜΠΕΡΙΦΟΡΙΚΑ ΟΙΚΟΝΟΜΙΚΑ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ΚΟΥΤΣΟΜΠΙΝΑΣ ΘΕΟΔΩΡΟΣ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DET121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ΕΙΣΑΓΩΓΗ ΣΤΗ ΔΙΟΙΚΗΤΙΚΗ ΕΠΙΣΤΗΜΗ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ΚΡΙΕΜΑΔΗΣ ΑΘΑΝΑΣΙΟΣ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DET601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ΕΠΙΧΕΙΡΗΜΑΤΙΚΗ ΑΡΙΣΤΕΙΑ ΚΑΙ ΔΙΟΙΚΗΣΗ ΟΛΙΚΗΣ ΠΟΙΟΤΗΤΑΣ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ΚΡΙΕΜΑΔΗΣ ΑΘΑΝΑΣΙΟΣ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DET701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ΣΤΡΑΤΗΓΙΚΗ ΔΙΟΙΚΗΣΗ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ΚΡΙΕΜΑΔΗΣ ΑΘΑΝΑΣΙΟΣ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DET802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ΣΥΓΧΡΟΝΑ ΔΙΟΙΚΗΤΙΚΑ ΜΟΝΤΕΛΑ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ΚΡΙΕΜΑΔΗΣ ΑΘΑΝΑΣΙΟΣ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DET821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ΔΙΕΘΝΗΣ ΧΡΗΜΑΤΟΟΙΚΟΝΟΜΙΚΗ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ΛΙΑΡΓΚΟΒΑΣ ΠΑΝΑΓΙΩΤΗΣ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DET123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ΕΙΣΑΓΩΓΗ ΣΤΗΝ ΟΙΚΟΝΟΜΙΚΗ ΕΠΙΣΤΗΜΗ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ΛΙΑΡΓΚΟΒΑΣ ΠΑΝΑΓΙΩΤΗΣ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DET202E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ΕΙΣΑΓΩΓΗ ΣΤΗΝ ΟΙΚΟΝΟΜΙΚΗ ΕΠΙΣΤΗΜΗ ΙΙ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ΛΙΑΡΓΚΟΒΑΣ ΠΑΝΑΓΙΩΤΗΣ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DET807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ΕΥΡΩΠΑΪΚΗ ΟΙΚΟΝΟΜΙΚΗ ΟΛΟΚΛΗΡΩΣΗ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ΛΙΑΡΓΚΟΒΑΣ ΠΑΝΑΓΙΩΤΗΣ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DET603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ΙΣΤΟΡΙΑ ΤΩΝ ΕΥΡΩΠΑΪΚΩΝ ΘΕΣΜΩΝ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ΛΙΑΡΓΚΟΒΑΣ ΠΑΝΑΓΙΩΤΗΣ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DET305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ΒΑΣΕΙΣ ΔΕΔΟΜΕΝΩΝ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ΡΟΥΜΕΛΙΩΤΗΣ ΚΩΝΣΤΑΝΤΙΝΟΣ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DET403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ΔΟΜΕΣ ΔΕΔΟΜΕΝΩΝ ΚΑΙ ΑΛΓΟΡΙΘΜΟΙ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ΡΟΥΜΕΛΙΩΤΗΣ ΚΩΝΣΤΑΝΤΙΝΟΣ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DET504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ΕΙΣΑΓΩΓΗ ΣΤΗΝ ΤΕΧΝΗΤΗ ΝΟΗΜΟΣΥΝΗ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ΡΟΥΜΕΛΙΩΤΗΣ ΚΩΝΣΤΑΝΤΙΝΟΣ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DET234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ΠΡΟΓΡΑΜΜΑΤΙΣΜΟΣ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ΡΟΥΜΕΛΙΩΤΗΣ ΚΩΝΣΤΑΝΤΙΝΟΣ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DET705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ΑΝΑΛΥΣΗ ΚΑΙ ΣΧΕΔΙΑΣΜΟΣ ΠΛΗΡΟΦΟΡΙΑΚΩΝ ΣΥΣΤΗΜΑΤΩΝ 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ΣΠΗΛΙΩΤΟΠΟΥΛΟΣ  ΔΗΜΗΤΡΙΟΣ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DET805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ΔΙΑΔΡΑΣΤΙΚΟΣ ΣΧΕΔΙΑΣΜΟΣ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ΣΠΗΛΙΩΤΟΠΟΥΛΟΣ  ΔΗΜΗΤΡΙΟΣ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DET804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ΕΠΙΧΕΙΡΗΜΑΤΙΚΗ ΕΥΦΥΙΑ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ΣΠΗΛΙΩΤΟΠΟΥΛΟΣ  ΔΗΜΗΤΡΙΟΣ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DET304E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ΠΡΟΓΡΑΜΜΑΤΙΣΜΟΣ ΙΙ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ΣΠΗΛΙΩΤΟΠΟΥΛΟΣ  ΔΗΜΗΤΡΙΟΣ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DET704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ΧΡΗΣΤΙΚΟΤΗΤΑ ΚΑΙ ΕΠΙΚΟΙΝΩΝΙΑ ΑΝΘΡΩΠΟΥ-ΥΠΟΛΟΓΙΣΤΗ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ΣΠΗΛΙΩΤΟΠΟΥΛΟΣ  ΔΗΜΗΤΡΙΟΣ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DET604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ΑΝΑΛΥΣΗ ΜΕΓΑΛΩΝ ΔΕΔΟΜΕΝΩΝ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ΧΡΗΣΤΟΣ ΜΗΝΑΣ ΜΑΘΑΣ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DET806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ΜΕΘΟΔΟΙ ΒΕΛΤΙΣΤΟΠΟΙΗΣΗΣ ΣΤΗ ΔΙΟΙΚΗΤΙΚΗ ΕΠΙΣΤΗΜΗ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2025-2026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Εαρινό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ΧΡΗΣΤΟΣ ΜΗΝΑΣ ΜΑΘΑΣ</w:t>
            </w:r>
          </w:p>
        </w:tc>
      </w:tr>
    </w:tbl>
    <w:p w:rsidR="00000000" w:rsidDel="00000000" w:rsidP="00000000" w:rsidRDefault="00000000" w:rsidRPr="00000000" w14:paraId="0000021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after="0" w:line="240" w:lineRule="auto"/>
        <w:rPr>
          <w:b w:val="1"/>
          <w:bCs w:val="1"/>
          <w:color w:val="76923c"/>
        </w:rPr>
      </w:pPr>
      <w:r w:rsidDel="00000000" w:rsidR="00000000" w:rsidRPr="00000000">
        <w:rPr>
          <w:b w:val="1"/>
          <w:bCs w:val="1"/>
          <w:color w:val="76923c"/>
          <w:rtl w:val="0"/>
        </w:rPr>
        <w:t xml:space="preserve"> </w:t>
      </w:r>
    </w:p>
    <w:p w:rsidR="00000000" w:rsidDel="00000000" w:rsidP="00000000" w:rsidRDefault="00000000" w:rsidRPr="00000000" w14:paraId="0000021F">
      <w:pPr>
        <w:spacing w:after="0" w:line="240" w:lineRule="auto"/>
        <w:rPr>
          <w:b w:val="1"/>
          <w:bCs w:val="1"/>
          <w:color w:val="76923c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after="0" w:line="240" w:lineRule="auto"/>
        <w:rPr>
          <w:b w:val="1"/>
          <w:bCs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pacing w:after="0" w:line="240" w:lineRule="auto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KaZ7wxpfnuNuyjUbKs7li+0TGw==">CgMxLjA4AHIhMWZJWFZSUDVVMXc5WF9CSGFNajZVbXlhZ25zYnlJVnNB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