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Pr="00A36A7F" w:rsidRDefault="008F6F1E" w:rsidP="00FE0587">
      <w:pPr>
        <w:spacing w:line="240" w:lineRule="auto"/>
        <w:jc w:val="center"/>
        <w:rPr>
          <w:b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8A5A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6113AC">
        <w:rPr>
          <w:b/>
        </w:rPr>
        <w:t>ΕΑΡΙΝΟ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3010FA">
        <w:rPr>
          <w:b/>
        </w:rPr>
        <w:t>9-2020</w:t>
      </w:r>
    </w:p>
    <w:p w:rsidR="00F4696A" w:rsidRPr="00960D30" w:rsidRDefault="00F162E1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ΜΕΣΩ ΤΗΛΕΚΠΑΙΔΕΥΣΗΣ</w:t>
      </w: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C70C5B" w:rsidRPr="0000638C" w:rsidTr="0000638C">
        <w:trPr>
          <w:trHeight w:val="1452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Pr="0000638C" w:rsidRDefault="00C70C5B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(Θεωρία):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E6412C" w:rsidRDefault="00E6412C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ΤΗΛΕΚΠΑΙΔΕΥΣΗ</w:t>
            </w:r>
          </w:p>
        </w:tc>
        <w:tc>
          <w:tcPr>
            <w:tcW w:w="2552" w:type="dxa"/>
          </w:tcPr>
          <w:p w:rsidR="008349CB" w:rsidRPr="00CB718F" w:rsidRDefault="008349CB" w:rsidP="008349CB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 Οργάνωση των Θεσμών: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E6412C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610" w:type="dxa"/>
          </w:tcPr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Ποσοτικές Μέθοδοι στην Οικονομία και Διοίκηση</w:t>
            </w:r>
            <w:r w:rsidR="006C3E80" w:rsidRPr="006C3E80"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 xml:space="preserve"> </w:t>
            </w:r>
            <w:r w:rsidR="006C3E80">
              <w:rPr>
                <w:rFonts w:asciiTheme="minorHAnsi" w:eastAsia="Times New Roman" w:hAnsiTheme="minorHAnsi"/>
                <w:b/>
                <w:sz w:val="18"/>
                <w:szCs w:val="20"/>
                <w:lang w:val="en-US" w:eastAsia="el-GR"/>
              </w:rPr>
              <w:t>I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:</w:t>
            </w:r>
          </w:p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r w:rsidRPr="00C652CE"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Φαμελίτη Σταυρούλα</w:t>
            </w:r>
          </w:p>
          <w:p w:rsidR="00161C18" w:rsidRPr="00161C18" w:rsidRDefault="00E6412C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ΤΗΛΕΚΠΑΙΔΕΥΣΗ</w:t>
            </w:r>
          </w:p>
        </w:tc>
        <w:tc>
          <w:tcPr>
            <w:tcW w:w="2700" w:type="dxa"/>
          </w:tcPr>
          <w:p w:rsidR="00C70C5B" w:rsidRPr="002C086E" w:rsidRDefault="00C70C5B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8E0DBB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στη Διοικητική Επιστήμη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(Εργαστήριο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– Σεμινάρια Διοικητικής Επιστήμης κατόπιν ανακοινώσεων:</w:t>
            </w:r>
          </w:p>
          <w:p w:rsidR="008E0DBB" w:rsidRPr="00C652CE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Αποστολόπουλος Νικόλαος</w:t>
            </w:r>
          </w:p>
          <w:p w:rsidR="00C70C5B" w:rsidRPr="0000638C" w:rsidRDefault="00C70C5B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70C5B" w:rsidRPr="0000638C" w:rsidTr="0000638C">
        <w:trPr>
          <w:trHeight w:val="1125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Default="00C70C5B" w:rsidP="008349C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</w:t>
            </w:r>
            <w:r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Εργαστήριο</w:t>
            </w: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E6412C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ΤΗΛΕΚΠΑΙΔΕΥΣΗ</w:t>
            </w:r>
          </w:p>
          <w:p w:rsidR="00C70C5B" w:rsidRPr="0000638C" w:rsidRDefault="00C70C5B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C652CE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C70C5B" w:rsidRPr="00F17C27" w:rsidRDefault="00C70C5B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Προγραμματισμός Ι:</w:t>
            </w:r>
          </w:p>
          <w:p w:rsidR="00C70C5B" w:rsidRDefault="003E442B" w:rsidP="00A521F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Σπηλιωτόπουλος Δημήτριος</w:t>
            </w:r>
          </w:p>
          <w:p w:rsidR="00161C18" w:rsidRPr="00161C18" w:rsidRDefault="00E6412C" w:rsidP="00A521F6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700" w:type="dxa"/>
          </w:tcPr>
          <w:p w:rsidR="00C70C5B" w:rsidRPr="00F17C27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ΙΙ:</w:t>
            </w:r>
          </w:p>
          <w:p w:rsidR="00C70C5B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Ρωσσίδης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Ιωάννης</w:t>
            </w:r>
          </w:p>
          <w:p w:rsidR="00161C18" w:rsidRPr="00161C18" w:rsidRDefault="00E6412C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880" w:type="dxa"/>
          </w:tcPr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(Εργαστήριο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C70C5B" w:rsidRPr="0000638C" w:rsidRDefault="00E6412C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</w:tr>
      <w:tr w:rsidR="00C70C5B" w:rsidRPr="0000638C" w:rsidTr="0000638C">
        <w:trPr>
          <w:trHeight w:val="1232"/>
        </w:trPr>
        <w:tc>
          <w:tcPr>
            <w:tcW w:w="1147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C70C5B" w:rsidRPr="00CB718F" w:rsidRDefault="00C70C5B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8349C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CB718F" w:rsidRPr="008349CB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</w:t>
            </w:r>
            <w:r w:rsidR="00CB718F"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 xml:space="preserve"> Οργάνωση των Θεσμών:</w:t>
            </w:r>
          </w:p>
          <w:p w:rsidR="00CB718F" w:rsidRDefault="00CB718F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E6412C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552" w:type="dxa"/>
          </w:tcPr>
          <w:p w:rsidR="00C70C5B" w:rsidRP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Σεμινάριο στην Οικονομική Επιστήμη ΙΙ (Μίκρο- </w:t>
            </w:r>
            <w:proofErr w:type="spellStart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Μάκρο</w:t>
            </w:r>
            <w:proofErr w:type="spellEnd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):</w:t>
            </w:r>
          </w:p>
          <w:p w:rsid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Επίκουρος Καθηγητής Αναστασίου Αθανάσιος</w:t>
            </w:r>
          </w:p>
          <w:p w:rsidR="00161C18" w:rsidRPr="00161C18" w:rsidRDefault="00E6412C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610" w:type="dxa"/>
          </w:tcPr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20"/>
              </w:rPr>
              <w:t>Λογιστική ΙΙ:</w:t>
            </w:r>
          </w:p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Κομνηνός Δημήτριος</w:t>
            </w:r>
          </w:p>
          <w:p w:rsidR="00161C18" w:rsidRPr="00161C18" w:rsidRDefault="00E6412C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700" w:type="dxa"/>
          </w:tcPr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 Διοικητικής Επιστήμης ΙΙ:</w:t>
            </w:r>
          </w:p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Αθανάσιος</w:t>
            </w:r>
          </w:p>
          <w:p w:rsidR="00161C18" w:rsidRPr="00161C18" w:rsidRDefault="00E6412C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880" w:type="dxa"/>
          </w:tcPr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(Εργαστήριο):</w:t>
            </w:r>
          </w:p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Παπαϊωάννου Σωτήριος</w:t>
            </w:r>
          </w:p>
          <w:p w:rsidR="00161C18" w:rsidRPr="00161C18" w:rsidRDefault="00E6412C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</w:tr>
      <w:tr w:rsidR="00C70C5B" w:rsidRPr="0000638C" w:rsidTr="0000638C">
        <w:trPr>
          <w:trHeight w:val="204"/>
        </w:trPr>
        <w:tc>
          <w:tcPr>
            <w:tcW w:w="1147" w:type="dxa"/>
          </w:tcPr>
          <w:p w:rsidR="00C70C5B" w:rsidRPr="0000638C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3E442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(Θεωρία):</w:t>
            </w:r>
          </w:p>
          <w:p w:rsidR="00C70C5B" w:rsidRDefault="003E442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Κρατημένου Σταυρούλα</w:t>
            </w:r>
          </w:p>
          <w:p w:rsidR="00161C18" w:rsidRPr="00161C18" w:rsidRDefault="00E6412C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  <w:p w:rsidR="00C70C5B" w:rsidRPr="00C652CE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</w:p>
          <w:p w:rsidR="00C70C5B" w:rsidRPr="00F17C27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C70C5B" w:rsidRPr="00DF70D5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proofErr w:type="spellStart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Σεμινάριος</w:t>
            </w:r>
            <w:proofErr w:type="spellEnd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 Διοικητικής Επιστήμης ΙΙ: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Αθανάσιος</w:t>
            </w:r>
          </w:p>
          <w:p w:rsidR="00161C18" w:rsidRPr="00161C18" w:rsidRDefault="00E6412C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880" w:type="dxa"/>
          </w:tcPr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(Θεωρία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161C18" w:rsidRPr="00161C18" w:rsidRDefault="00E6412C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161C18" w:rsidRDefault="00161C18" w:rsidP="00515A6E">
      <w:pPr>
        <w:rPr>
          <w:b/>
          <w:sz w:val="20"/>
          <w:szCs w:val="20"/>
          <w:u w:val="single"/>
        </w:rPr>
      </w:pPr>
      <w:r w:rsidRPr="00161C18">
        <w:rPr>
          <w:b/>
          <w:sz w:val="20"/>
          <w:szCs w:val="20"/>
          <w:u w:val="single"/>
        </w:rPr>
        <w:t xml:space="preserve">Τα μαθήματα εαρινού εξαμήνου </w:t>
      </w:r>
      <w:r w:rsidR="00F162E1">
        <w:rPr>
          <w:b/>
          <w:sz w:val="20"/>
          <w:szCs w:val="20"/>
          <w:u w:val="single"/>
        </w:rPr>
        <w:t xml:space="preserve">με τηλεκπαίδευση </w:t>
      </w:r>
      <w:r w:rsidRPr="00161C18">
        <w:rPr>
          <w:b/>
          <w:sz w:val="20"/>
          <w:szCs w:val="20"/>
          <w:u w:val="single"/>
        </w:rPr>
        <w:t xml:space="preserve">στο Τμήμα Διοικητικής Επιστήμης και </w:t>
      </w:r>
      <w:r w:rsidR="00F162E1">
        <w:rPr>
          <w:b/>
          <w:sz w:val="20"/>
          <w:szCs w:val="20"/>
          <w:u w:val="single"/>
        </w:rPr>
        <w:t>Τεχνολογίας ξεκινούν από Πέμπτη 26/03</w:t>
      </w:r>
      <w:r w:rsidRPr="00161C18">
        <w:rPr>
          <w:b/>
          <w:sz w:val="20"/>
          <w:szCs w:val="20"/>
          <w:u w:val="single"/>
        </w:rPr>
        <w:t xml:space="preserve">/2020 σύμφωνα με το Ωρολόγιο Πρόγραμμα. </w:t>
      </w:r>
    </w:p>
    <w:sectPr w:rsidR="003F0759" w:rsidRPr="00161C18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18C8"/>
    <w:rsid w:val="0011464C"/>
    <w:rsid w:val="0011591C"/>
    <w:rsid w:val="00120B2D"/>
    <w:rsid w:val="00136C12"/>
    <w:rsid w:val="00152E8F"/>
    <w:rsid w:val="001534BE"/>
    <w:rsid w:val="00160F78"/>
    <w:rsid w:val="00161C1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B7C32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07D5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E74"/>
    <w:rsid w:val="002D20F7"/>
    <w:rsid w:val="002D33FB"/>
    <w:rsid w:val="002F13D1"/>
    <w:rsid w:val="002F2C70"/>
    <w:rsid w:val="003010FA"/>
    <w:rsid w:val="00305676"/>
    <w:rsid w:val="00314FAB"/>
    <w:rsid w:val="00320974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71236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442B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1B8C"/>
    <w:rsid w:val="0049234D"/>
    <w:rsid w:val="00492B7D"/>
    <w:rsid w:val="00494FBC"/>
    <w:rsid w:val="00496A8A"/>
    <w:rsid w:val="004A17F1"/>
    <w:rsid w:val="004A4E2A"/>
    <w:rsid w:val="004B52E0"/>
    <w:rsid w:val="004C1091"/>
    <w:rsid w:val="004C794C"/>
    <w:rsid w:val="004D1C84"/>
    <w:rsid w:val="004D33BB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13AC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35AC"/>
    <w:rsid w:val="006849B4"/>
    <w:rsid w:val="00694031"/>
    <w:rsid w:val="00695E80"/>
    <w:rsid w:val="006A0D7E"/>
    <w:rsid w:val="006B4E21"/>
    <w:rsid w:val="006C3B54"/>
    <w:rsid w:val="006C3E80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49CB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E0DBB"/>
    <w:rsid w:val="008F0959"/>
    <w:rsid w:val="008F1645"/>
    <w:rsid w:val="008F6F1E"/>
    <w:rsid w:val="00904A36"/>
    <w:rsid w:val="00912C26"/>
    <w:rsid w:val="00931D62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36A7F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409B"/>
    <w:rsid w:val="00AF6DDB"/>
    <w:rsid w:val="00AF70D4"/>
    <w:rsid w:val="00B003D1"/>
    <w:rsid w:val="00B0190B"/>
    <w:rsid w:val="00B02287"/>
    <w:rsid w:val="00B1042D"/>
    <w:rsid w:val="00B11F7B"/>
    <w:rsid w:val="00B150B6"/>
    <w:rsid w:val="00B226E5"/>
    <w:rsid w:val="00B25E51"/>
    <w:rsid w:val="00B33AC0"/>
    <w:rsid w:val="00B33C16"/>
    <w:rsid w:val="00B35184"/>
    <w:rsid w:val="00B37414"/>
    <w:rsid w:val="00B376E4"/>
    <w:rsid w:val="00B378AC"/>
    <w:rsid w:val="00B5308D"/>
    <w:rsid w:val="00B54236"/>
    <w:rsid w:val="00B5436B"/>
    <w:rsid w:val="00B626E8"/>
    <w:rsid w:val="00B73400"/>
    <w:rsid w:val="00B76548"/>
    <w:rsid w:val="00B81B15"/>
    <w:rsid w:val="00B8656F"/>
    <w:rsid w:val="00B93F2F"/>
    <w:rsid w:val="00B96E47"/>
    <w:rsid w:val="00BC0AAD"/>
    <w:rsid w:val="00BD057E"/>
    <w:rsid w:val="00BD2CFF"/>
    <w:rsid w:val="00BE5884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17C9"/>
    <w:rsid w:val="00C652CE"/>
    <w:rsid w:val="00C67F39"/>
    <w:rsid w:val="00C70C5B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B718F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1755"/>
    <w:rsid w:val="00D45CED"/>
    <w:rsid w:val="00D47DBB"/>
    <w:rsid w:val="00D60084"/>
    <w:rsid w:val="00D672DC"/>
    <w:rsid w:val="00D70B2B"/>
    <w:rsid w:val="00D725F8"/>
    <w:rsid w:val="00D77F87"/>
    <w:rsid w:val="00D82E1C"/>
    <w:rsid w:val="00D87C18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0D5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412C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2E1"/>
    <w:rsid w:val="00F168B4"/>
    <w:rsid w:val="00F17C27"/>
    <w:rsid w:val="00F259B8"/>
    <w:rsid w:val="00F304A0"/>
    <w:rsid w:val="00F31A71"/>
    <w:rsid w:val="00F33DAA"/>
    <w:rsid w:val="00F37029"/>
    <w:rsid w:val="00F4049C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46F6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2538-869E-4606-96D2-6B6FBB8D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20</cp:revision>
  <cp:lastPrinted>2016-09-01T12:30:00Z</cp:lastPrinted>
  <dcterms:created xsi:type="dcterms:W3CDTF">2020-02-12T08:26:00Z</dcterms:created>
  <dcterms:modified xsi:type="dcterms:W3CDTF">2020-03-24T12:31:00Z</dcterms:modified>
</cp:coreProperties>
</file>