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5B" w:rsidRDefault="004A5626" w:rsidP="004A5626">
      <w:pPr>
        <w:tabs>
          <w:tab w:val="left" w:pos="6390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  </w:t>
      </w:r>
      <w:r w:rsidR="00CA6F5B">
        <w:rPr>
          <w:b/>
          <w:noProof/>
          <w:lang w:eastAsia="el-GR"/>
        </w:rPr>
        <w:drawing>
          <wp:inline distT="0" distB="0" distL="0" distR="0" wp14:anchorId="3BDF55E8" wp14:editId="01EF7370">
            <wp:extent cx="581025" cy="504494"/>
            <wp:effectExtent l="0" t="0" r="0" b="0"/>
            <wp:docPr id="3" name="Picture 3" descr="A black circle with a drawing of a horse and a chari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circle with a drawing of a horse and a chario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1131" cy="51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212" w:rsidRDefault="00811557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>ΠΑΝΕΠΙΣΤΗΜΙΟ ΠΕΛΟΠΟΝΝΗΣΟΥ</w:t>
      </w:r>
    </w:p>
    <w:p w:rsidR="001877A1" w:rsidRDefault="00811557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>ΣΧΟΛΗ ΟΙΚ</w:t>
      </w:r>
      <w:r w:rsidR="0003038A">
        <w:rPr>
          <w:b/>
        </w:rPr>
        <w:t xml:space="preserve">ΟΝΟΜΙΑΣ </w:t>
      </w:r>
      <w:r w:rsidR="00CD788C">
        <w:rPr>
          <w:b/>
        </w:rPr>
        <w:t>ΚΑΙ</w:t>
      </w:r>
      <w:r w:rsidR="0003038A">
        <w:rPr>
          <w:b/>
        </w:rPr>
        <w:t xml:space="preserve"> ΤΕΧΝΟΛΟΓΙΑΣ</w:t>
      </w:r>
    </w:p>
    <w:p w:rsidR="000F03C3" w:rsidRDefault="000F03C3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 xml:space="preserve">ΤΜΗΜΑ ΔΙΟΙΚΗΤΙΚΗΣ ΕΠΙΣΤΗΜΗΣ </w:t>
      </w:r>
      <w:r w:rsidR="00CD788C">
        <w:rPr>
          <w:b/>
        </w:rPr>
        <w:t>ΚΑΙ</w:t>
      </w:r>
      <w:r>
        <w:rPr>
          <w:b/>
        </w:rPr>
        <w:t xml:space="preserve"> ΤΕΧΝΟΛΟΓΙΑΣ</w:t>
      </w:r>
    </w:p>
    <w:p w:rsidR="00CD788C" w:rsidRDefault="004678D7" w:rsidP="001877A1">
      <w:pPr>
        <w:spacing w:after="0" w:line="240" w:lineRule="auto"/>
        <w:jc w:val="center"/>
        <w:rPr>
          <w:b/>
        </w:rPr>
      </w:pPr>
      <w:r>
        <w:rPr>
          <w:b/>
          <w:u w:val="single"/>
        </w:rPr>
        <w:t>2</w:t>
      </w:r>
      <w:r w:rsidRPr="004678D7">
        <w:rPr>
          <w:b/>
          <w:u w:val="single"/>
          <w:vertAlign w:val="superscript"/>
        </w:rPr>
        <w:t>η</w:t>
      </w:r>
      <w:r w:rsidR="00C50CCB">
        <w:rPr>
          <w:b/>
          <w:u w:val="single"/>
        </w:rPr>
        <w:t xml:space="preserve"> Ε</w:t>
      </w:r>
      <w:r>
        <w:rPr>
          <w:b/>
          <w:u w:val="single"/>
        </w:rPr>
        <w:t>ΚΔΟΣΗ-</w:t>
      </w:r>
      <w:r w:rsidR="00C0776A" w:rsidRPr="00C0776A">
        <w:rPr>
          <w:b/>
          <w:u w:val="single"/>
        </w:rPr>
        <w:t>ΠΡΟΣΩΡΙΝΟ</w:t>
      </w:r>
      <w:r w:rsidR="00C0776A" w:rsidRPr="004E2A7C">
        <w:rPr>
          <w:b/>
        </w:rPr>
        <w:t xml:space="preserve"> </w:t>
      </w:r>
      <w:r w:rsidR="00515A62" w:rsidRPr="004E2A7C">
        <w:rPr>
          <w:b/>
        </w:rPr>
        <w:t xml:space="preserve">ΠΡΟΓΡΑΜΜΑ </w:t>
      </w:r>
      <w:r w:rsidR="006554E9">
        <w:rPr>
          <w:b/>
        </w:rPr>
        <w:t>ΜΑΘΗΜΑΤΩΝ</w:t>
      </w:r>
      <w:r w:rsidR="00811557">
        <w:rPr>
          <w:b/>
        </w:rPr>
        <w:t xml:space="preserve"> ΠΡΟΠΤΥΧΙΑΚΟΥ ΠΡΟΓΡΑΜΜΑΤΟΣ ΣΠΟΥΔΩΝ</w:t>
      </w:r>
      <w:r w:rsidR="00B0190B">
        <w:rPr>
          <w:b/>
        </w:rPr>
        <w:t xml:space="preserve"> </w:t>
      </w:r>
    </w:p>
    <w:p w:rsidR="00FE0587" w:rsidRDefault="00D60212" w:rsidP="001877A1">
      <w:pPr>
        <w:spacing w:after="0" w:line="240" w:lineRule="auto"/>
        <w:jc w:val="center"/>
        <w:rPr>
          <w:b/>
        </w:rPr>
      </w:pPr>
      <w:r>
        <w:rPr>
          <w:b/>
        </w:rPr>
        <w:t>ΧΕΙΜΕΡ</w:t>
      </w:r>
      <w:r w:rsidR="00CC2500">
        <w:rPr>
          <w:b/>
        </w:rPr>
        <w:t>ΙΝΟ</w:t>
      </w:r>
      <w:r w:rsidR="00D725F8">
        <w:rPr>
          <w:b/>
        </w:rPr>
        <w:t xml:space="preserve"> ΕΞΑΜΗΝΟ ΑΚΑΔΗΜΑΪΚΟΥ  Ε</w:t>
      </w:r>
      <w:r w:rsidR="006554E9">
        <w:rPr>
          <w:b/>
        </w:rPr>
        <w:t xml:space="preserve">ΤΟΥΣ </w:t>
      </w:r>
      <w:r w:rsidR="00F8128A" w:rsidRPr="00F8128A">
        <w:rPr>
          <w:b/>
        </w:rPr>
        <w:t>20</w:t>
      </w:r>
      <w:r w:rsidR="005E328B">
        <w:rPr>
          <w:b/>
        </w:rPr>
        <w:t>2</w:t>
      </w:r>
      <w:r w:rsidR="00CD788C">
        <w:rPr>
          <w:b/>
        </w:rPr>
        <w:t>3</w:t>
      </w:r>
      <w:r w:rsidR="005E328B">
        <w:rPr>
          <w:b/>
        </w:rPr>
        <w:t>-202</w:t>
      </w:r>
      <w:r w:rsidR="00CD788C">
        <w:rPr>
          <w:b/>
        </w:rPr>
        <w:t>4</w:t>
      </w:r>
    </w:p>
    <w:p w:rsidR="00CA6F5B" w:rsidRPr="003665CE" w:rsidRDefault="00CA6F5B" w:rsidP="001877A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665CE">
        <w:rPr>
          <w:b/>
          <w:sz w:val="24"/>
          <w:szCs w:val="24"/>
          <w:u w:val="single"/>
        </w:rPr>
        <w:t>ΕΝΑΡΞΗ ΜΑΘΗΜΑΤΩΝ: ΔΕΥΤΕΡΑ 9.10.2023</w:t>
      </w:r>
    </w:p>
    <w:p w:rsidR="00CA6F5B" w:rsidRPr="00CA6F5B" w:rsidRDefault="00CA6F5B" w:rsidP="001877A1">
      <w:pPr>
        <w:spacing w:after="0" w:line="240" w:lineRule="auto"/>
        <w:jc w:val="center"/>
        <w:rPr>
          <w:sz w:val="16"/>
          <w:szCs w:val="16"/>
          <w:u w:val="single"/>
        </w:rPr>
      </w:pPr>
    </w:p>
    <w:p w:rsidR="00C21779" w:rsidRDefault="00C21779" w:rsidP="00C21779">
      <w:pPr>
        <w:spacing w:line="240" w:lineRule="auto"/>
        <w:jc w:val="center"/>
        <w:rPr>
          <w:b/>
          <w:color w:val="95B3D7" w:themeColor="accent1" w:themeTint="99"/>
          <w:sz w:val="24"/>
          <w:szCs w:val="24"/>
        </w:rPr>
      </w:pPr>
      <w:r w:rsidRPr="00C947E8">
        <w:rPr>
          <w:b/>
          <w:sz w:val="24"/>
          <w:szCs w:val="24"/>
        </w:rPr>
        <w:t>Α</w:t>
      </w:r>
      <w:r>
        <w:rPr>
          <w:b/>
          <w:sz w:val="24"/>
          <w:szCs w:val="24"/>
        </w:rPr>
        <w:t xml:space="preserve"> </w:t>
      </w:r>
      <w:r w:rsidRPr="00C947E8">
        <w:rPr>
          <w:b/>
          <w:sz w:val="24"/>
          <w:szCs w:val="24"/>
        </w:rPr>
        <w:t>ΕΤΟΣ</w:t>
      </w:r>
      <w:r>
        <w:rPr>
          <w:b/>
          <w:color w:val="7030A0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color w:val="7030A0"/>
          <w:sz w:val="24"/>
          <w:szCs w:val="24"/>
        </w:rPr>
        <w:t xml:space="preserve"> </w:t>
      </w:r>
      <w:r w:rsidRPr="00C947E8">
        <w:rPr>
          <w:b/>
          <w:color w:val="0070C0"/>
          <w:sz w:val="24"/>
          <w:szCs w:val="24"/>
        </w:rPr>
        <w:t>Β ΕΤΟΣ</w:t>
      </w:r>
      <w:r>
        <w:rPr>
          <w:b/>
          <w:color w:val="0070C0"/>
          <w:sz w:val="24"/>
          <w:szCs w:val="24"/>
        </w:rPr>
        <w:t xml:space="preserve"> </w:t>
      </w:r>
      <w:r w:rsidRPr="0033371B">
        <w:rPr>
          <w:b/>
          <w:sz w:val="24"/>
          <w:szCs w:val="24"/>
        </w:rPr>
        <w:t>-</w:t>
      </w:r>
      <w:r>
        <w:rPr>
          <w:b/>
          <w:color w:val="0070C0"/>
          <w:sz w:val="24"/>
          <w:szCs w:val="24"/>
        </w:rPr>
        <w:t xml:space="preserve"> </w:t>
      </w:r>
      <w:r w:rsidRPr="00C947E8">
        <w:rPr>
          <w:b/>
          <w:color w:val="FF0000"/>
          <w:sz w:val="24"/>
          <w:szCs w:val="24"/>
        </w:rPr>
        <w:t>Γ ΕΤΟΣ</w:t>
      </w:r>
      <w:r w:rsidRPr="007C7CE7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(Υ) </w:t>
      </w:r>
      <w:r w:rsidRPr="0033371B">
        <w:rPr>
          <w:b/>
          <w:sz w:val="24"/>
          <w:szCs w:val="24"/>
        </w:rPr>
        <w:t>-</w:t>
      </w:r>
      <w:r>
        <w:rPr>
          <w:b/>
          <w:color w:val="FF0000"/>
          <w:sz w:val="24"/>
          <w:szCs w:val="24"/>
        </w:rPr>
        <w:t xml:space="preserve"> </w:t>
      </w:r>
      <w:r w:rsidRPr="007C7CE7">
        <w:rPr>
          <w:b/>
          <w:color w:val="943634" w:themeColor="accent2" w:themeShade="BF"/>
          <w:sz w:val="24"/>
          <w:szCs w:val="24"/>
        </w:rPr>
        <w:t xml:space="preserve">Γ ΕΤΟΣ </w:t>
      </w:r>
      <w:r>
        <w:rPr>
          <w:b/>
          <w:color w:val="943634" w:themeColor="accent2" w:themeShade="BF"/>
          <w:sz w:val="24"/>
          <w:szCs w:val="24"/>
        </w:rPr>
        <w:t>(</w:t>
      </w:r>
      <w:r w:rsidRPr="007C7CE7">
        <w:rPr>
          <w:b/>
          <w:color w:val="943634" w:themeColor="accent2" w:themeShade="BF"/>
          <w:sz w:val="24"/>
          <w:szCs w:val="24"/>
        </w:rPr>
        <w:t>ΚΑ</w:t>
      </w:r>
      <w:r>
        <w:rPr>
          <w:b/>
          <w:color w:val="943634" w:themeColor="accent2" w:themeShade="BF"/>
          <w:sz w:val="24"/>
          <w:szCs w:val="24"/>
        </w:rPr>
        <w:t>)</w:t>
      </w:r>
      <w:r w:rsidRPr="0033371B">
        <w:rPr>
          <w:b/>
          <w:sz w:val="24"/>
          <w:szCs w:val="24"/>
        </w:rPr>
        <w:t xml:space="preserve"> - </w:t>
      </w:r>
      <w:r w:rsidRPr="007659F2">
        <w:rPr>
          <w:b/>
          <w:color w:val="7030A0"/>
          <w:sz w:val="24"/>
          <w:szCs w:val="24"/>
        </w:rPr>
        <w:t xml:space="preserve">Δ ΕΤΟΣ (Υ) </w:t>
      </w:r>
      <w:r>
        <w:rPr>
          <w:b/>
          <w:sz w:val="24"/>
          <w:szCs w:val="24"/>
        </w:rPr>
        <w:t>-</w:t>
      </w:r>
      <w:r>
        <w:rPr>
          <w:b/>
          <w:color w:val="7030A0"/>
          <w:sz w:val="24"/>
          <w:szCs w:val="24"/>
        </w:rPr>
        <w:t xml:space="preserve"> </w:t>
      </w:r>
      <w:r w:rsidRPr="00756727">
        <w:rPr>
          <w:b/>
          <w:color w:val="B2A1C7" w:themeColor="accent4" w:themeTint="99"/>
          <w:sz w:val="24"/>
          <w:szCs w:val="24"/>
        </w:rPr>
        <w:t xml:space="preserve">Δ ΕΤΟΣ (ΚΑ) </w:t>
      </w:r>
      <w:r>
        <w:rPr>
          <w:b/>
          <w:sz w:val="24"/>
          <w:szCs w:val="24"/>
        </w:rPr>
        <w:t>-</w:t>
      </w:r>
      <w:r>
        <w:rPr>
          <w:b/>
          <w:color w:val="CCC0D9" w:themeColor="accent4" w:themeTint="66"/>
          <w:sz w:val="24"/>
          <w:szCs w:val="24"/>
        </w:rPr>
        <w:t xml:space="preserve"> </w:t>
      </w:r>
      <w:r w:rsidRPr="007659F2">
        <w:rPr>
          <w:b/>
          <w:color w:val="215868" w:themeColor="accent5" w:themeShade="80"/>
          <w:sz w:val="24"/>
          <w:szCs w:val="24"/>
        </w:rPr>
        <w:t>Δ ΕΤΟΣ (ΚΒ)</w:t>
      </w:r>
      <w:r>
        <w:rPr>
          <w:b/>
          <w:color w:val="215868" w:themeColor="accent5" w:themeShade="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7659F2">
        <w:rPr>
          <w:b/>
          <w:color w:val="31849B" w:themeColor="accent5" w:themeShade="BF"/>
          <w:sz w:val="24"/>
          <w:szCs w:val="24"/>
        </w:rPr>
        <w:t>Δ ΕΤΟΣ (ΚΓ)</w:t>
      </w:r>
      <w:r>
        <w:rPr>
          <w:b/>
          <w:color w:val="31849B" w:themeColor="accent5" w:themeShade="BF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color w:val="31849B" w:themeColor="accent5" w:themeShade="BF"/>
          <w:sz w:val="24"/>
          <w:szCs w:val="24"/>
        </w:rPr>
        <w:t xml:space="preserve"> </w:t>
      </w:r>
      <w:r w:rsidRPr="00756727">
        <w:rPr>
          <w:b/>
          <w:color w:val="95B3D7" w:themeColor="accent1" w:themeTint="99"/>
          <w:sz w:val="24"/>
          <w:szCs w:val="24"/>
        </w:rPr>
        <w:t>Δ ΕΤΟΣ (Ε)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551"/>
        <w:gridCol w:w="2835"/>
        <w:gridCol w:w="2694"/>
        <w:gridCol w:w="2976"/>
      </w:tblGrid>
      <w:tr w:rsidR="00C74DF5" w:rsidRPr="00C9062D" w:rsidTr="00E11E7A">
        <w:trPr>
          <w:trHeight w:val="260"/>
        </w:trPr>
        <w:tc>
          <w:tcPr>
            <w:tcW w:w="1418" w:type="dxa"/>
          </w:tcPr>
          <w:p w:rsidR="00AD66FD" w:rsidRPr="00C9062D" w:rsidRDefault="00E11E7A" w:rsidP="00E11E7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C9062D">
              <w:rPr>
                <w:rFonts w:asciiTheme="minorHAnsi" w:hAnsiTheme="minorHAnsi" w:cstheme="minorHAnsi"/>
                <w:b/>
                <w:highlight w:val="lightGray"/>
              </w:rPr>
              <w:t>ΩΡΕΣ</w:t>
            </w:r>
          </w:p>
        </w:tc>
        <w:tc>
          <w:tcPr>
            <w:tcW w:w="2835" w:type="dxa"/>
          </w:tcPr>
          <w:p w:rsidR="00AD66FD" w:rsidRPr="00C9062D" w:rsidRDefault="00AD66FD" w:rsidP="0044469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C9062D">
              <w:rPr>
                <w:rFonts w:asciiTheme="minorHAnsi" w:hAnsiTheme="minorHAnsi" w:cstheme="minorHAnsi"/>
                <w:b/>
                <w:highlight w:val="lightGray"/>
              </w:rPr>
              <w:t>ΔΕΥΤΕΡΑ</w:t>
            </w:r>
          </w:p>
        </w:tc>
        <w:tc>
          <w:tcPr>
            <w:tcW w:w="2551" w:type="dxa"/>
          </w:tcPr>
          <w:p w:rsidR="00AD66FD" w:rsidRPr="00C9062D" w:rsidRDefault="00AD66FD" w:rsidP="00444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C9062D">
              <w:rPr>
                <w:rFonts w:asciiTheme="minorHAnsi" w:hAnsiTheme="minorHAnsi" w:cstheme="minorHAnsi"/>
                <w:b/>
                <w:highlight w:val="lightGray"/>
              </w:rPr>
              <w:t>ΤΡΙΤΗ</w:t>
            </w:r>
          </w:p>
        </w:tc>
        <w:tc>
          <w:tcPr>
            <w:tcW w:w="2835" w:type="dxa"/>
          </w:tcPr>
          <w:p w:rsidR="00AD66FD" w:rsidRPr="00C9062D" w:rsidRDefault="00AD66FD" w:rsidP="00444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C9062D">
              <w:rPr>
                <w:rFonts w:asciiTheme="minorHAnsi" w:hAnsiTheme="minorHAnsi" w:cstheme="minorHAnsi"/>
                <w:b/>
                <w:highlight w:val="lightGray"/>
              </w:rPr>
              <w:t>ΤΕΤΑΡΤΗ</w:t>
            </w:r>
          </w:p>
        </w:tc>
        <w:tc>
          <w:tcPr>
            <w:tcW w:w="2694" w:type="dxa"/>
          </w:tcPr>
          <w:p w:rsidR="00AD66FD" w:rsidRPr="00C9062D" w:rsidRDefault="00AD66FD" w:rsidP="00444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C9062D">
              <w:rPr>
                <w:rFonts w:asciiTheme="minorHAnsi" w:hAnsiTheme="minorHAnsi" w:cstheme="minorHAnsi"/>
                <w:b/>
                <w:highlight w:val="lightGray"/>
              </w:rPr>
              <w:t>ΠΕΜΠΤΗ</w:t>
            </w:r>
          </w:p>
        </w:tc>
        <w:tc>
          <w:tcPr>
            <w:tcW w:w="2976" w:type="dxa"/>
          </w:tcPr>
          <w:p w:rsidR="00AD66FD" w:rsidRPr="00C9062D" w:rsidRDefault="00AD66FD" w:rsidP="00444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9062D">
              <w:rPr>
                <w:rFonts w:asciiTheme="minorHAnsi" w:hAnsiTheme="minorHAnsi" w:cstheme="minorHAnsi"/>
                <w:b/>
                <w:highlight w:val="lightGray"/>
              </w:rPr>
              <w:t>ΠΑΡΑΣΚΕΥΗ</w:t>
            </w:r>
          </w:p>
        </w:tc>
      </w:tr>
      <w:tr w:rsidR="00811557" w:rsidRPr="00C9062D" w:rsidTr="00E11E7A">
        <w:trPr>
          <w:trHeight w:val="1452"/>
        </w:trPr>
        <w:tc>
          <w:tcPr>
            <w:tcW w:w="1418" w:type="dxa"/>
          </w:tcPr>
          <w:p w:rsidR="00AD66FD" w:rsidRPr="00C9062D" w:rsidRDefault="00CF0333" w:rsidP="00A8517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9062D">
              <w:rPr>
                <w:rFonts w:asciiTheme="minorHAnsi" w:hAnsiTheme="minorHAnsi" w:cstheme="minorHAnsi"/>
                <w:b/>
              </w:rPr>
              <w:t>9:00-12:</w:t>
            </w:r>
            <w:r w:rsidR="00AD66FD" w:rsidRPr="00C9062D">
              <w:rPr>
                <w:rFonts w:asciiTheme="minorHAnsi" w:hAnsiTheme="minorHAnsi" w:cstheme="minorHAnsi"/>
                <w:b/>
              </w:rPr>
              <w:t>00</w:t>
            </w:r>
          </w:p>
          <w:p w:rsidR="00B5436B" w:rsidRPr="00C9062D" w:rsidRDefault="00B5436B" w:rsidP="00A8517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267780" w:rsidRPr="00C9062D" w:rsidRDefault="00267780" w:rsidP="00A8517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B5436B" w:rsidRPr="00C9062D" w:rsidRDefault="00B5436B" w:rsidP="002677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C21779" w:rsidRPr="00C9062D" w:rsidRDefault="00A36310" w:rsidP="00C2177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9062D">
              <w:rPr>
                <w:rFonts w:asciiTheme="minorHAnsi" w:eastAsia="Times New Roman" w:hAnsiTheme="minorHAnsi" w:cstheme="minorHAnsi"/>
                <w:b/>
                <w:color w:val="215868" w:themeColor="accent5" w:themeShade="80"/>
              </w:rPr>
              <w:t xml:space="preserve">(DET704) </w:t>
            </w:r>
            <w:r w:rsidR="00356D0B" w:rsidRPr="00C9062D">
              <w:rPr>
                <w:rFonts w:asciiTheme="minorHAnsi" w:eastAsia="Times New Roman" w:hAnsiTheme="minorHAnsi" w:cstheme="minorHAnsi"/>
                <w:b/>
                <w:color w:val="215868" w:themeColor="accent5" w:themeShade="80"/>
              </w:rPr>
              <w:t>Χρηστικότητα και Επικοινωνία Ανθρώπου-Υπολογιστή (ΚΒ) ΣΠΗΛΙΩΤΟΠΟΥΛΟΣ ΔΗΜΗΤΡΙΟΣ</w:t>
            </w:r>
          </w:p>
          <w:p w:rsidR="00214E13" w:rsidRDefault="00214E13" w:rsidP="00C2177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C9062D">
              <w:rPr>
                <w:rFonts w:asciiTheme="minorHAnsi" w:hAnsiTheme="minorHAnsi" w:cstheme="minorHAnsi"/>
                <w:b/>
                <w:u w:val="single"/>
                <w:shd w:val="clear" w:color="auto" w:fill="FFFFFF"/>
              </w:rPr>
              <w:t xml:space="preserve">ΑΙΘ. </w:t>
            </w:r>
            <w:r w:rsidR="00A36310" w:rsidRPr="00C9062D">
              <w:rPr>
                <w:rFonts w:asciiTheme="minorHAnsi" w:hAnsiTheme="minorHAnsi" w:cstheme="minorHAnsi"/>
                <w:b/>
                <w:u w:val="single"/>
                <w:shd w:val="clear" w:color="auto" w:fill="FFFFFF"/>
              </w:rPr>
              <w:t>Γ</w:t>
            </w:r>
            <w:r w:rsidRPr="00C9062D">
              <w:rPr>
                <w:rFonts w:asciiTheme="minorHAnsi" w:hAnsiTheme="minorHAnsi" w:cstheme="minorHAnsi"/>
                <w:b/>
                <w:u w:val="single"/>
                <w:shd w:val="clear" w:color="auto" w:fill="FFFFFF"/>
              </w:rPr>
              <w:t>1</w:t>
            </w:r>
            <w:r w:rsidRPr="00C9062D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</w:t>
            </w:r>
          </w:p>
          <w:p w:rsidR="00274D0A" w:rsidRDefault="00274D0A" w:rsidP="00C2177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  <w:p w:rsidR="00274D0A" w:rsidRPr="00C9062D" w:rsidRDefault="00274D0A" w:rsidP="00C2177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C21779" w:rsidRPr="00C9062D" w:rsidRDefault="00C21779" w:rsidP="00C2177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D66FD" w:rsidRPr="00C9062D" w:rsidRDefault="00AD66FD" w:rsidP="00A85170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551" w:type="dxa"/>
          </w:tcPr>
          <w:p w:rsidR="0003543B" w:rsidRPr="00C9062D" w:rsidRDefault="00E2277A" w:rsidP="004917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el-GR"/>
              </w:rPr>
            </w:pPr>
            <w:r w:rsidRPr="00C9062D">
              <w:rPr>
                <w:rFonts w:asciiTheme="minorHAnsi" w:eastAsia="Times New Roman" w:hAnsiTheme="minorHAnsi" w:cstheme="minorHAnsi"/>
                <w:b/>
                <w:color w:val="FF0000"/>
                <w:lang w:eastAsia="el-GR"/>
              </w:rPr>
              <w:t xml:space="preserve"> </w:t>
            </w:r>
          </w:p>
        </w:tc>
        <w:tc>
          <w:tcPr>
            <w:tcW w:w="2835" w:type="dxa"/>
          </w:tcPr>
          <w:p w:rsidR="00CA2A7C" w:rsidRPr="00C9062D" w:rsidRDefault="00A36310" w:rsidP="00CA2A7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9062D">
              <w:rPr>
                <w:rFonts w:asciiTheme="minorHAnsi" w:hAnsiTheme="minorHAnsi" w:cstheme="minorHAnsi"/>
                <w:b/>
              </w:rPr>
              <w:t xml:space="preserve">(DET101) </w:t>
            </w:r>
            <w:r w:rsidR="00CA2A7C" w:rsidRPr="00C9062D">
              <w:rPr>
                <w:rFonts w:asciiTheme="minorHAnsi" w:hAnsiTheme="minorHAnsi" w:cstheme="minorHAnsi"/>
                <w:b/>
              </w:rPr>
              <w:t xml:space="preserve">Εισαγωγή στη Διοικητική Επιστήμη Ι </w:t>
            </w:r>
          </w:p>
          <w:p w:rsidR="004457F1" w:rsidRPr="00C9062D" w:rsidRDefault="00CA2A7C" w:rsidP="00CA2A7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9062D">
              <w:rPr>
                <w:rFonts w:asciiTheme="minorHAnsi" w:hAnsiTheme="minorHAnsi" w:cstheme="minorHAnsi"/>
                <w:b/>
              </w:rPr>
              <w:t>ΚΡΙΕΜΑΔΗΣ ΑΘΑΝΑΣΙΟΣ</w:t>
            </w:r>
          </w:p>
          <w:p w:rsidR="00AD33D4" w:rsidRPr="00C9062D" w:rsidRDefault="00AD33D4" w:rsidP="00AD33D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C9062D">
              <w:rPr>
                <w:rFonts w:asciiTheme="minorHAnsi" w:hAnsiTheme="minorHAnsi" w:cstheme="minorHAnsi"/>
                <w:b/>
                <w:u w:val="single"/>
                <w:shd w:val="clear" w:color="auto" w:fill="FFFFFF"/>
              </w:rPr>
              <w:t xml:space="preserve">ΑΙΘ. </w:t>
            </w:r>
            <w:r>
              <w:rPr>
                <w:rFonts w:asciiTheme="minorHAnsi" w:hAnsiTheme="minorHAnsi" w:cstheme="minorHAnsi"/>
                <w:b/>
                <w:u w:val="single"/>
                <w:shd w:val="clear" w:color="auto" w:fill="FFFFFF"/>
              </w:rPr>
              <w:t>Β</w:t>
            </w:r>
            <w:r w:rsidRPr="00C9062D">
              <w:rPr>
                <w:rFonts w:asciiTheme="minorHAnsi" w:hAnsiTheme="minorHAnsi" w:cstheme="minorHAnsi"/>
                <w:b/>
                <w:u w:val="single"/>
                <w:shd w:val="clear" w:color="auto" w:fill="FFFFFF"/>
              </w:rPr>
              <w:t>1</w:t>
            </w:r>
            <w:r w:rsidRPr="00C9062D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</w:t>
            </w:r>
          </w:p>
          <w:p w:rsidR="004457F1" w:rsidRPr="00C9062D" w:rsidRDefault="004457F1" w:rsidP="00CA2A7C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B2A1C7" w:themeColor="accent4" w:themeTint="99"/>
              </w:rPr>
            </w:pPr>
          </w:p>
          <w:p w:rsidR="00447BFF" w:rsidRPr="00C9062D" w:rsidRDefault="000C3039" w:rsidP="00CA2A7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9062D">
              <w:rPr>
                <w:rFonts w:asciiTheme="minorHAnsi" w:eastAsia="Times New Roman" w:hAnsiTheme="minorHAnsi" w:cstheme="minorHAnsi"/>
                <w:b/>
                <w:color w:val="B2A1C7" w:themeColor="accent4" w:themeTint="99"/>
              </w:rPr>
              <w:t xml:space="preserve">(DET702) </w:t>
            </w:r>
            <w:r w:rsidR="00447BFF" w:rsidRPr="00C9062D">
              <w:rPr>
                <w:rFonts w:asciiTheme="minorHAnsi" w:eastAsia="Times New Roman" w:hAnsiTheme="minorHAnsi" w:cstheme="minorHAnsi"/>
                <w:b/>
                <w:color w:val="B2A1C7" w:themeColor="accent4" w:themeTint="99"/>
              </w:rPr>
              <w:t>Ηγεσία (ΚΑ)</w:t>
            </w:r>
            <w:r w:rsidR="00447BFF" w:rsidRPr="00C9062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47BFF" w:rsidRPr="00C9062D" w:rsidRDefault="00447BFF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B2A1C7" w:themeColor="accent4" w:themeTint="99"/>
              </w:rPr>
            </w:pPr>
            <w:r w:rsidRPr="00C9062D">
              <w:rPr>
                <w:rFonts w:asciiTheme="minorHAnsi" w:hAnsiTheme="minorHAnsi" w:cstheme="minorHAnsi"/>
                <w:b/>
                <w:color w:val="B2A1C7" w:themeColor="accent4" w:themeTint="99"/>
              </w:rPr>
              <w:t>ΚΑΡΙΟΦΥΛΛΑΣ ΧΑΡΑΛΑΜΠΟΣ</w:t>
            </w:r>
          </w:p>
          <w:p w:rsidR="00C21779" w:rsidRPr="00C9062D" w:rsidRDefault="001837C6" w:rsidP="00C2177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C9062D">
              <w:rPr>
                <w:rFonts w:asciiTheme="minorHAnsi" w:hAnsiTheme="minorHAnsi" w:cstheme="minorHAnsi"/>
                <w:b/>
                <w:u w:val="single"/>
              </w:rPr>
              <w:t>Αιθ</w:t>
            </w:r>
            <w:proofErr w:type="spellEnd"/>
            <w:r w:rsidRPr="00C9062D">
              <w:rPr>
                <w:rFonts w:asciiTheme="minorHAnsi" w:hAnsiTheme="minorHAnsi" w:cstheme="minorHAnsi"/>
                <w:b/>
                <w:u w:val="single"/>
              </w:rPr>
              <w:t xml:space="preserve">. </w:t>
            </w:r>
            <w:r w:rsidR="00AD33D4">
              <w:rPr>
                <w:rFonts w:asciiTheme="minorHAnsi" w:hAnsiTheme="minorHAnsi" w:cstheme="minorHAnsi"/>
                <w:b/>
                <w:u w:val="single"/>
              </w:rPr>
              <w:t>Α2</w:t>
            </w:r>
          </w:p>
          <w:p w:rsidR="00C21779" w:rsidRPr="00C9062D" w:rsidRDefault="00C21779" w:rsidP="00C21779">
            <w:pPr>
              <w:spacing w:after="0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4917B7" w:rsidRPr="00C9062D" w:rsidRDefault="004917B7" w:rsidP="00B91D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4" w:type="dxa"/>
          </w:tcPr>
          <w:p w:rsidR="00AD33D4" w:rsidRDefault="00A36310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9062D">
              <w:rPr>
                <w:rFonts w:asciiTheme="minorHAnsi" w:hAnsiTheme="minorHAnsi" w:cstheme="minorHAnsi"/>
                <w:b/>
              </w:rPr>
              <w:t xml:space="preserve">(DET104) </w:t>
            </w:r>
            <w:r w:rsidR="00447BFF" w:rsidRPr="00C9062D">
              <w:rPr>
                <w:rFonts w:asciiTheme="minorHAnsi" w:hAnsiTheme="minorHAnsi" w:cstheme="minorHAnsi"/>
                <w:b/>
              </w:rPr>
              <w:t xml:space="preserve">Εισαγωγή στην Πληροφορική </w:t>
            </w:r>
          </w:p>
          <w:p w:rsidR="00447BFF" w:rsidRPr="00C9062D" w:rsidRDefault="00447BFF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9062D">
              <w:rPr>
                <w:rFonts w:asciiTheme="minorHAnsi" w:hAnsiTheme="minorHAnsi" w:cstheme="minorHAnsi"/>
                <w:b/>
              </w:rPr>
              <w:t>ΔΕΡΜΑΤΗΣ ΖΑΧΑΡΙΑΣ</w:t>
            </w:r>
          </w:p>
          <w:p w:rsidR="00AF6FA3" w:rsidRPr="00C9062D" w:rsidRDefault="00AF6FA3" w:rsidP="00AF6F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C9062D">
              <w:rPr>
                <w:rFonts w:asciiTheme="minorHAnsi" w:hAnsiTheme="minorHAnsi" w:cstheme="minorHAnsi"/>
                <w:b/>
                <w:u w:val="single"/>
                <w:shd w:val="clear" w:color="auto" w:fill="FFFFFF"/>
              </w:rPr>
              <w:t xml:space="preserve">ΑΙΘ. </w:t>
            </w:r>
            <w:r w:rsidR="00903807">
              <w:rPr>
                <w:rFonts w:asciiTheme="minorHAnsi" w:hAnsiTheme="minorHAnsi" w:cstheme="minorHAnsi"/>
                <w:b/>
                <w:u w:val="single"/>
                <w:shd w:val="clear" w:color="auto" w:fill="FFFFFF"/>
              </w:rPr>
              <w:t>Γ</w:t>
            </w:r>
            <w:r w:rsidRPr="00C9062D">
              <w:rPr>
                <w:rFonts w:asciiTheme="minorHAnsi" w:hAnsiTheme="minorHAnsi" w:cstheme="minorHAnsi"/>
                <w:b/>
                <w:u w:val="single"/>
                <w:shd w:val="clear" w:color="auto" w:fill="FFFFFF"/>
              </w:rPr>
              <w:t>1</w:t>
            </w:r>
            <w:r w:rsidRPr="00C9062D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</w:t>
            </w:r>
          </w:p>
          <w:p w:rsidR="00C21779" w:rsidRPr="00C9062D" w:rsidRDefault="00C21779" w:rsidP="00C21779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CCC0D9" w:themeColor="accent4" w:themeTint="66"/>
              </w:rPr>
            </w:pPr>
          </w:p>
          <w:p w:rsidR="00C21779" w:rsidRPr="00C9062D" w:rsidRDefault="00C21779" w:rsidP="00C21779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15868" w:themeColor="accent5" w:themeShade="80"/>
              </w:rPr>
            </w:pPr>
          </w:p>
          <w:p w:rsidR="00C21779" w:rsidRPr="00C9062D" w:rsidRDefault="00C21779" w:rsidP="00C21779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15868" w:themeColor="accent5" w:themeShade="80"/>
              </w:rPr>
            </w:pPr>
          </w:p>
          <w:p w:rsidR="001877A1" w:rsidRPr="00C9062D" w:rsidRDefault="001877A1" w:rsidP="000F3F6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:rsidR="00E532CA" w:rsidRPr="00C9062D" w:rsidRDefault="00E532CA" w:rsidP="00E532C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9062D">
              <w:rPr>
                <w:rFonts w:asciiTheme="minorHAnsi" w:hAnsiTheme="minorHAnsi" w:cstheme="minorHAnsi"/>
                <w:b/>
              </w:rPr>
              <w:t xml:space="preserve">(DET103) Εισαγωγή στην Οικονομική Επιστήμη Ι </w:t>
            </w:r>
          </w:p>
          <w:p w:rsidR="00E532CA" w:rsidRPr="00C9062D" w:rsidRDefault="00E532CA" w:rsidP="00E532C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9062D">
              <w:rPr>
                <w:rFonts w:asciiTheme="minorHAnsi" w:hAnsiTheme="minorHAnsi" w:cstheme="minorHAnsi"/>
                <w:b/>
                <w:bCs/>
              </w:rPr>
              <w:t xml:space="preserve">ΛΙΑΡΓΚΟΒΑΣ ΠΑΝΑΓΙΩΤΗΣ </w:t>
            </w:r>
          </w:p>
          <w:p w:rsidR="00E532CA" w:rsidRDefault="00E532CA" w:rsidP="00E532C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C9062D">
              <w:rPr>
                <w:rFonts w:asciiTheme="minorHAnsi" w:hAnsiTheme="minorHAnsi" w:cstheme="minorHAnsi"/>
                <w:b/>
                <w:u w:val="single"/>
              </w:rPr>
              <w:t>Αιθ</w:t>
            </w:r>
            <w:proofErr w:type="spellEnd"/>
            <w:r w:rsidRPr="00C9062D">
              <w:rPr>
                <w:rFonts w:asciiTheme="minorHAnsi" w:hAnsiTheme="minorHAnsi" w:cstheme="minorHAnsi"/>
                <w:b/>
                <w:u w:val="single"/>
              </w:rPr>
              <w:t xml:space="preserve">. </w:t>
            </w:r>
            <w:r w:rsidR="003D4BF1">
              <w:rPr>
                <w:rFonts w:asciiTheme="minorHAnsi" w:hAnsiTheme="minorHAnsi" w:cstheme="minorHAnsi"/>
                <w:b/>
                <w:u w:val="single"/>
              </w:rPr>
              <w:t>Γ</w:t>
            </w:r>
            <w:r>
              <w:rPr>
                <w:rFonts w:asciiTheme="minorHAnsi" w:hAnsiTheme="minorHAnsi" w:cstheme="minorHAnsi"/>
                <w:b/>
                <w:u w:val="single"/>
              </w:rPr>
              <w:t>1</w:t>
            </w:r>
          </w:p>
          <w:p w:rsidR="00E532CA" w:rsidRDefault="00E532CA" w:rsidP="00E532C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22657D" w:rsidRDefault="00AC0429" w:rsidP="00E532C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C9062D">
              <w:rPr>
                <w:rFonts w:asciiTheme="minorHAnsi" w:hAnsiTheme="minorHAnsi" w:cstheme="minorHAnsi"/>
                <w:b/>
                <w:color w:val="FF0000"/>
              </w:rPr>
              <w:t xml:space="preserve">(DET501) </w:t>
            </w:r>
            <w:r w:rsidR="00447BFF" w:rsidRPr="00C9062D">
              <w:rPr>
                <w:rFonts w:asciiTheme="minorHAnsi" w:hAnsiTheme="minorHAnsi" w:cstheme="minorHAnsi"/>
                <w:b/>
                <w:color w:val="FF0000"/>
              </w:rPr>
              <w:t xml:space="preserve">Μεθοδολογία ‘Έρευνας στη Διοίκηση και Οικονομία </w:t>
            </w:r>
          </w:p>
          <w:p w:rsidR="00447BFF" w:rsidRPr="00C9062D" w:rsidRDefault="00447BFF" w:rsidP="00E532C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C9062D">
              <w:rPr>
                <w:rFonts w:asciiTheme="minorHAnsi" w:hAnsiTheme="minorHAnsi" w:cstheme="minorHAnsi"/>
                <w:b/>
                <w:color w:val="FF0000"/>
              </w:rPr>
              <w:t>ΔΕΡΜΑΤΗΣ ΖΑΧΑΡΙΑΣ</w:t>
            </w:r>
          </w:p>
          <w:p w:rsidR="00C83080" w:rsidRPr="00C9062D" w:rsidRDefault="004548F2" w:rsidP="00F12C5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proofErr w:type="spellStart"/>
            <w:r w:rsidRPr="00C9062D">
              <w:rPr>
                <w:rFonts w:asciiTheme="minorHAnsi" w:hAnsiTheme="minorHAnsi" w:cstheme="minorHAnsi"/>
                <w:b/>
                <w:u w:val="single"/>
              </w:rPr>
              <w:t>Αιθ</w:t>
            </w:r>
            <w:proofErr w:type="spellEnd"/>
            <w:r w:rsidRPr="00C9062D">
              <w:rPr>
                <w:rFonts w:asciiTheme="minorHAnsi" w:hAnsiTheme="minorHAnsi" w:cstheme="minorHAnsi"/>
                <w:b/>
                <w:u w:val="single"/>
              </w:rPr>
              <w:t xml:space="preserve">. </w:t>
            </w:r>
            <w:r w:rsidR="00AD33D4" w:rsidRPr="00C9062D">
              <w:rPr>
                <w:rFonts w:asciiTheme="minorHAnsi" w:hAnsiTheme="minorHAnsi" w:cstheme="minorHAnsi"/>
                <w:b/>
                <w:u w:val="single"/>
              </w:rPr>
              <w:t>Α</w:t>
            </w:r>
            <w:r w:rsidR="008C69ED">
              <w:rPr>
                <w:rFonts w:asciiTheme="minorHAnsi" w:hAnsiTheme="minorHAnsi" w:cstheme="minorHAnsi"/>
                <w:b/>
                <w:u w:val="single"/>
              </w:rPr>
              <w:t>3</w:t>
            </w:r>
          </w:p>
          <w:p w:rsidR="00A36310" w:rsidRPr="00C9062D" w:rsidRDefault="00A36310" w:rsidP="00E532C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E82EBC" w:rsidRPr="00C9062D" w:rsidTr="00E11E7A">
        <w:trPr>
          <w:trHeight w:val="1125"/>
        </w:trPr>
        <w:tc>
          <w:tcPr>
            <w:tcW w:w="1418" w:type="dxa"/>
          </w:tcPr>
          <w:p w:rsidR="00E82EBC" w:rsidRPr="00C9062D" w:rsidRDefault="00E82EBC" w:rsidP="00E82EB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9062D">
              <w:rPr>
                <w:rFonts w:asciiTheme="minorHAnsi" w:hAnsiTheme="minorHAnsi" w:cstheme="minorHAnsi"/>
                <w:b/>
              </w:rPr>
              <w:t>12:00-15:00</w:t>
            </w:r>
          </w:p>
          <w:p w:rsidR="00E82EBC" w:rsidRPr="00C9062D" w:rsidRDefault="00E82EBC" w:rsidP="00E82EB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E82EBC" w:rsidRPr="00C9062D" w:rsidRDefault="00E82EBC" w:rsidP="00E82EB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356D0B" w:rsidRPr="00C9062D" w:rsidRDefault="00A36310" w:rsidP="00637B60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15868" w:themeColor="accent5" w:themeShade="80"/>
              </w:rPr>
            </w:pPr>
            <w:r w:rsidRPr="00C9062D">
              <w:rPr>
                <w:rFonts w:asciiTheme="minorHAnsi" w:eastAsia="Times New Roman" w:hAnsiTheme="minorHAnsi" w:cstheme="minorHAnsi"/>
                <w:b/>
                <w:color w:val="215868" w:themeColor="accent5" w:themeShade="80"/>
              </w:rPr>
              <w:t xml:space="preserve">(DET705) </w:t>
            </w:r>
            <w:r w:rsidR="00356D0B" w:rsidRPr="00C9062D">
              <w:rPr>
                <w:rFonts w:asciiTheme="minorHAnsi" w:eastAsia="Times New Roman" w:hAnsiTheme="minorHAnsi" w:cstheme="minorHAnsi"/>
                <w:b/>
                <w:color w:val="215868" w:themeColor="accent5" w:themeShade="80"/>
              </w:rPr>
              <w:t>Ανάλυση και Σχεδιασμός Πληροφοριακών Συστημάτων Ι (ΚΒ) ΣΠΗΛΙΩΤΟΠΟΥΛΟΣ ΔΗΜΗΤΡΙΟΣ</w:t>
            </w:r>
          </w:p>
          <w:p w:rsidR="007F04DE" w:rsidRPr="00C9062D" w:rsidRDefault="009502A1" w:rsidP="007F04DE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C9062D">
              <w:rPr>
                <w:rFonts w:asciiTheme="minorHAnsi" w:hAnsiTheme="minorHAnsi" w:cstheme="minorHAnsi"/>
                <w:b/>
                <w:u w:val="single"/>
              </w:rPr>
              <w:t>Αιθ</w:t>
            </w:r>
            <w:proofErr w:type="spellEnd"/>
            <w:r w:rsidRPr="00C9062D">
              <w:rPr>
                <w:rFonts w:asciiTheme="minorHAnsi" w:hAnsiTheme="minorHAnsi" w:cstheme="minorHAnsi"/>
                <w:b/>
                <w:u w:val="single"/>
              </w:rPr>
              <w:t xml:space="preserve">. </w:t>
            </w:r>
            <w:r w:rsidR="00A36310" w:rsidRPr="00C9062D">
              <w:rPr>
                <w:rFonts w:asciiTheme="minorHAnsi" w:hAnsiTheme="minorHAnsi" w:cstheme="minorHAnsi"/>
                <w:b/>
                <w:u w:val="single"/>
              </w:rPr>
              <w:t>Γ1</w:t>
            </w:r>
          </w:p>
          <w:p w:rsidR="009502A1" w:rsidRDefault="009502A1" w:rsidP="007F04DE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u w:val="single"/>
              </w:rPr>
            </w:pPr>
          </w:p>
          <w:p w:rsidR="000C613F" w:rsidRPr="00C9062D" w:rsidRDefault="000C613F" w:rsidP="007F04DE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u w:val="single"/>
              </w:rPr>
            </w:pPr>
          </w:p>
        </w:tc>
        <w:tc>
          <w:tcPr>
            <w:tcW w:w="2551" w:type="dxa"/>
          </w:tcPr>
          <w:p w:rsidR="00A61AA8" w:rsidRPr="00C9062D" w:rsidRDefault="00A61AA8" w:rsidP="004457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el-GR"/>
              </w:rPr>
            </w:pPr>
          </w:p>
        </w:tc>
        <w:tc>
          <w:tcPr>
            <w:tcW w:w="2835" w:type="dxa"/>
          </w:tcPr>
          <w:p w:rsidR="004862BF" w:rsidRDefault="00A36310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9062D">
              <w:rPr>
                <w:rFonts w:asciiTheme="minorHAnsi" w:hAnsiTheme="minorHAnsi" w:cstheme="minorHAnsi"/>
                <w:b/>
              </w:rPr>
              <w:t xml:space="preserve">(DET102) </w:t>
            </w:r>
            <w:r w:rsidR="00447BFF" w:rsidRPr="00C9062D">
              <w:rPr>
                <w:rFonts w:asciiTheme="minorHAnsi" w:hAnsiTheme="minorHAnsi" w:cstheme="minorHAnsi"/>
                <w:b/>
              </w:rPr>
              <w:t xml:space="preserve">Εισαγωγή στο Μάρκετινγκ  </w:t>
            </w:r>
          </w:p>
          <w:p w:rsidR="00447BFF" w:rsidRPr="00C9062D" w:rsidRDefault="00447BFF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9062D">
              <w:rPr>
                <w:rFonts w:asciiTheme="minorHAnsi" w:hAnsiTheme="minorHAnsi" w:cstheme="minorHAnsi"/>
                <w:b/>
              </w:rPr>
              <w:t>ΚΑΡΙΟΦΥΛΛΑΣ ΧΑΡΑΛΑΜΠΟΣ</w:t>
            </w:r>
          </w:p>
          <w:p w:rsidR="00D441CF" w:rsidRPr="00C9062D" w:rsidRDefault="00D441CF" w:rsidP="00D441C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C9062D">
              <w:rPr>
                <w:rFonts w:asciiTheme="minorHAnsi" w:hAnsiTheme="minorHAnsi" w:cstheme="minorHAnsi"/>
                <w:b/>
                <w:u w:val="single"/>
              </w:rPr>
              <w:t>Αιθ</w:t>
            </w:r>
            <w:proofErr w:type="spellEnd"/>
            <w:r w:rsidRPr="00C9062D">
              <w:rPr>
                <w:rFonts w:asciiTheme="minorHAnsi" w:hAnsiTheme="minorHAnsi" w:cstheme="minorHAnsi"/>
                <w:b/>
                <w:u w:val="single"/>
              </w:rPr>
              <w:t xml:space="preserve">. </w:t>
            </w:r>
            <w:r w:rsidR="00AD33D4">
              <w:rPr>
                <w:rFonts w:asciiTheme="minorHAnsi" w:hAnsiTheme="minorHAnsi" w:cstheme="minorHAnsi"/>
                <w:b/>
                <w:u w:val="single"/>
              </w:rPr>
              <w:t>Β1</w:t>
            </w:r>
          </w:p>
          <w:p w:rsidR="00264E1F" w:rsidRPr="00C9062D" w:rsidRDefault="00264E1F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CA2A7C" w:rsidRPr="00C9062D" w:rsidRDefault="000C3039" w:rsidP="00CA2A7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r w:rsidRPr="00C9062D">
              <w:rPr>
                <w:rFonts w:asciiTheme="minorHAnsi" w:eastAsia="Times New Roman" w:hAnsiTheme="minorHAnsi" w:cstheme="minorHAnsi"/>
                <w:b/>
                <w:color w:val="7030A0"/>
              </w:rPr>
              <w:t xml:space="preserve">(DET701) </w:t>
            </w:r>
            <w:r w:rsidR="00CA2A7C" w:rsidRPr="00C9062D">
              <w:rPr>
                <w:rFonts w:asciiTheme="minorHAnsi" w:eastAsia="Times New Roman" w:hAnsiTheme="minorHAnsi" w:cstheme="minorHAnsi"/>
                <w:b/>
                <w:color w:val="7030A0"/>
              </w:rPr>
              <w:t>Στρατηγική Διοίκηση (Υ)</w:t>
            </w:r>
            <w:r w:rsidR="00CA2A7C" w:rsidRPr="00C9062D">
              <w:rPr>
                <w:rFonts w:asciiTheme="minorHAnsi" w:hAnsiTheme="minorHAnsi" w:cstheme="minorHAnsi"/>
                <w:b/>
              </w:rPr>
              <w:t xml:space="preserve"> </w:t>
            </w:r>
            <w:r w:rsidR="00CA2A7C" w:rsidRPr="00C9062D">
              <w:rPr>
                <w:rFonts w:asciiTheme="minorHAnsi" w:hAnsiTheme="minorHAnsi" w:cstheme="minorHAnsi"/>
                <w:b/>
                <w:color w:val="7030A0"/>
              </w:rPr>
              <w:t>ΚΡΙΕΜΑΔΗΣ ΑΘΑΝΑΣΙΟΣ</w:t>
            </w:r>
          </w:p>
          <w:p w:rsidR="00D441CF" w:rsidRPr="00C9062D" w:rsidRDefault="00D441CF" w:rsidP="00D441C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C9062D">
              <w:rPr>
                <w:rFonts w:asciiTheme="minorHAnsi" w:hAnsiTheme="minorHAnsi" w:cstheme="minorHAnsi"/>
                <w:b/>
                <w:u w:val="single"/>
              </w:rPr>
              <w:t>Αιθ</w:t>
            </w:r>
            <w:proofErr w:type="spellEnd"/>
            <w:r w:rsidRPr="00C9062D">
              <w:rPr>
                <w:rFonts w:asciiTheme="minorHAnsi" w:hAnsiTheme="minorHAnsi" w:cstheme="minorHAnsi"/>
                <w:b/>
                <w:u w:val="single"/>
              </w:rPr>
              <w:t xml:space="preserve">. </w:t>
            </w:r>
            <w:r w:rsidR="0032304D">
              <w:rPr>
                <w:rFonts w:asciiTheme="minorHAnsi" w:hAnsiTheme="minorHAnsi" w:cstheme="minorHAnsi"/>
                <w:b/>
                <w:u w:val="single"/>
              </w:rPr>
              <w:t>Α3</w:t>
            </w:r>
          </w:p>
          <w:p w:rsidR="004917B7" w:rsidRPr="00C9062D" w:rsidRDefault="004917B7" w:rsidP="00E82EB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4" w:type="dxa"/>
          </w:tcPr>
          <w:p w:rsidR="00E1032B" w:rsidRPr="00C9062D" w:rsidRDefault="00A36310" w:rsidP="00E1032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C9062D">
              <w:rPr>
                <w:rFonts w:asciiTheme="minorHAnsi" w:hAnsiTheme="minorHAnsi" w:cstheme="minorHAnsi"/>
                <w:b/>
                <w:color w:val="0070C0"/>
              </w:rPr>
              <w:t xml:space="preserve">(DET303) </w:t>
            </w:r>
            <w:r w:rsidR="00E1032B" w:rsidRPr="00C9062D">
              <w:rPr>
                <w:rFonts w:asciiTheme="minorHAnsi" w:hAnsiTheme="minorHAnsi" w:cstheme="minorHAnsi"/>
                <w:b/>
                <w:color w:val="0070C0"/>
              </w:rPr>
              <w:t>Λήψη Επιχειρηματικών Αποφάσεων</w:t>
            </w:r>
          </w:p>
          <w:p w:rsidR="00E1032B" w:rsidRPr="00C9062D" w:rsidRDefault="00E1032B" w:rsidP="00E1032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C9062D">
              <w:rPr>
                <w:rFonts w:asciiTheme="minorHAnsi" w:hAnsiTheme="minorHAnsi" w:cstheme="minorHAnsi"/>
                <w:b/>
                <w:color w:val="0070C0"/>
              </w:rPr>
              <w:t>ΑΠΟΣΤΟΛΟΠΟΥΛΟΣ ΝΙΚΟΛΑΟΣ</w:t>
            </w:r>
          </w:p>
          <w:p w:rsidR="00AF6FA3" w:rsidRDefault="00AF6FA3" w:rsidP="00AF6F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C9062D">
              <w:rPr>
                <w:rFonts w:asciiTheme="minorHAnsi" w:hAnsiTheme="minorHAnsi" w:cstheme="minorHAnsi"/>
                <w:b/>
                <w:u w:val="single"/>
                <w:shd w:val="clear" w:color="auto" w:fill="FFFFFF"/>
              </w:rPr>
              <w:t>ΑΙΘ. Γ1</w:t>
            </w:r>
            <w:r w:rsidRPr="00C9062D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</w:t>
            </w:r>
          </w:p>
          <w:p w:rsidR="004457F1" w:rsidRPr="00C9062D" w:rsidRDefault="004457F1" w:rsidP="00E1032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  <w:p w:rsidR="00815CFE" w:rsidRPr="00C9062D" w:rsidRDefault="00815CFE" w:rsidP="00815CF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1849B" w:themeColor="accent5" w:themeShade="BF"/>
              </w:rPr>
            </w:pPr>
            <w:r w:rsidRPr="00C9062D">
              <w:rPr>
                <w:rFonts w:asciiTheme="minorHAnsi" w:eastAsia="Times New Roman" w:hAnsiTheme="minorHAnsi" w:cstheme="minorHAnsi"/>
                <w:b/>
                <w:color w:val="31849B" w:themeColor="accent5" w:themeShade="BF"/>
              </w:rPr>
              <w:t>(DET707) Διεθνή Οικονομικά (ΚΓ) ΚΟΥΤΣΟΜΠΙΝΑΣ ΘΕΟΔΩΡΟΣ</w:t>
            </w:r>
          </w:p>
          <w:p w:rsidR="00D441CF" w:rsidRPr="00C9062D" w:rsidRDefault="00D441CF" w:rsidP="00D441C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C9062D">
              <w:rPr>
                <w:rFonts w:asciiTheme="minorHAnsi" w:hAnsiTheme="minorHAnsi" w:cstheme="minorHAnsi"/>
                <w:b/>
                <w:u w:val="single"/>
              </w:rPr>
              <w:t>Αιθ</w:t>
            </w:r>
            <w:proofErr w:type="spellEnd"/>
            <w:r w:rsidRPr="00C9062D">
              <w:rPr>
                <w:rFonts w:asciiTheme="minorHAnsi" w:hAnsiTheme="minorHAnsi" w:cstheme="minorHAnsi"/>
                <w:b/>
                <w:u w:val="single"/>
              </w:rPr>
              <w:t xml:space="preserve">. </w:t>
            </w:r>
            <w:r w:rsidR="00AD33D4">
              <w:rPr>
                <w:rFonts w:asciiTheme="minorHAnsi" w:hAnsiTheme="minorHAnsi" w:cstheme="minorHAnsi"/>
                <w:b/>
                <w:u w:val="single"/>
              </w:rPr>
              <w:t>Α1</w:t>
            </w:r>
          </w:p>
          <w:p w:rsidR="00E82EBC" w:rsidRPr="00C9062D" w:rsidRDefault="00E82EBC" w:rsidP="000F3F6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976" w:type="dxa"/>
          </w:tcPr>
          <w:p w:rsidR="00447BFF" w:rsidRPr="00C9062D" w:rsidRDefault="00A36310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9062D">
              <w:rPr>
                <w:rFonts w:asciiTheme="minorHAnsi" w:hAnsiTheme="minorHAnsi" w:cstheme="minorHAnsi"/>
                <w:b/>
              </w:rPr>
              <w:t xml:space="preserve">(DET105) </w:t>
            </w:r>
            <w:r w:rsidR="00447BFF" w:rsidRPr="00C9062D">
              <w:rPr>
                <w:rFonts w:asciiTheme="minorHAnsi" w:hAnsiTheme="minorHAnsi" w:cstheme="minorHAnsi"/>
                <w:b/>
              </w:rPr>
              <w:t>Μαθηματικά Ι</w:t>
            </w:r>
          </w:p>
          <w:p w:rsidR="00447BFF" w:rsidRPr="00C9062D" w:rsidRDefault="00447BFF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9062D">
              <w:rPr>
                <w:rFonts w:asciiTheme="minorHAnsi" w:hAnsiTheme="minorHAnsi" w:cstheme="minorHAnsi"/>
                <w:b/>
              </w:rPr>
              <w:t>ΑΝΑΣΤΑΣΙΟΥ ΑΘΑΝΑΣΙΟΣ</w:t>
            </w:r>
          </w:p>
          <w:p w:rsidR="00BE1121" w:rsidRPr="00AD33D4" w:rsidRDefault="00BE1121" w:rsidP="00BE112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C9062D">
              <w:rPr>
                <w:rFonts w:asciiTheme="minorHAnsi" w:hAnsiTheme="minorHAnsi" w:cstheme="minorHAnsi"/>
                <w:b/>
                <w:u w:val="single"/>
              </w:rPr>
              <w:t>Α</w:t>
            </w:r>
            <w:r>
              <w:rPr>
                <w:rFonts w:asciiTheme="minorHAnsi" w:hAnsiTheme="minorHAnsi" w:cstheme="minorHAnsi"/>
                <w:b/>
                <w:u w:val="single"/>
              </w:rPr>
              <w:t>μφιθέατρο</w:t>
            </w:r>
          </w:p>
          <w:p w:rsidR="004457F1" w:rsidRPr="00C9062D" w:rsidRDefault="004457F1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1032B" w:rsidRPr="00C9062D" w:rsidRDefault="00AC0429" w:rsidP="00E1032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C9062D">
              <w:rPr>
                <w:rFonts w:asciiTheme="minorHAnsi" w:hAnsiTheme="minorHAnsi" w:cstheme="minorHAnsi"/>
                <w:b/>
                <w:color w:val="FF0000"/>
              </w:rPr>
              <w:t xml:space="preserve">(DET502) </w:t>
            </w:r>
            <w:r w:rsidR="00E1032B" w:rsidRPr="00C9062D">
              <w:rPr>
                <w:rFonts w:asciiTheme="minorHAnsi" w:hAnsiTheme="minorHAnsi" w:cstheme="minorHAnsi"/>
                <w:b/>
                <w:color w:val="FF0000"/>
              </w:rPr>
              <w:t>Ευρωπαϊκή Βιώσιμη Ανάπτυξη και Επιχειρηματικότητα ΑΠΟΣΤΟΛΟΠΟΥΛΟΣ ΝΙΚΟΛΑΟΣ</w:t>
            </w:r>
          </w:p>
          <w:p w:rsidR="00D441CF" w:rsidRPr="00C9062D" w:rsidRDefault="00D441CF" w:rsidP="00D441C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C9062D">
              <w:rPr>
                <w:rFonts w:asciiTheme="minorHAnsi" w:hAnsiTheme="minorHAnsi" w:cstheme="minorHAnsi"/>
                <w:b/>
                <w:u w:val="single"/>
              </w:rPr>
              <w:t>Αιθ</w:t>
            </w:r>
            <w:proofErr w:type="spellEnd"/>
            <w:r w:rsidRPr="00C9062D">
              <w:rPr>
                <w:rFonts w:asciiTheme="minorHAnsi" w:hAnsiTheme="minorHAnsi" w:cstheme="minorHAnsi"/>
                <w:b/>
                <w:u w:val="single"/>
              </w:rPr>
              <w:t xml:space="preserve">. </w:t>
            </w:r>
            <w:r w:rsidR="00CE7AB2">
              <w:rPr>
                <w:rFonts w:asciiTheme="minorHAnsi" w:hAnsiTheme="minorHAnsi" w:cstheme="minorHAnsi"/>
                <w:b/>
                <w:u w:val="single"/>
              </w:rPr>
              <w:t>Β1</w:t>
            </w:r>
          </w:p>
          <w:p w:rsidR="00E82EBC" w:rsidRPr="00C9062D" w:rsidRDefault="00E82EBC" w:rsidP="004917B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E82EBC" w:rsidRPr="00C9062D" w:rsidTr="009549CE">
        <w:trPr>
          <w:trHeight w:val="1368"/>
        </w:trPr>
        <w:tc>
          <w:tcPr>
            <w:tcW w:w="1418" w:type="dxa"/>
          </w:tcPr>
          <w:p w:rsidR="00E82EBC" w:rsidRPr="00C9062D" w:rsidRDefault="00E82EBC" w:rsidP="00E82EB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9062D">
              <w:rPr>
                <w:rFonts w:asciiTheme="minorHAnsi" w:hAnsiTheme="minorHAnsi" w:cstheme="minorHAnsi"/>
                <w:b/>
              </w:rPr>
              <w:lastRenderedPageBreak/>
              <w:t>15:00-18:00</w:t>
            </w:r>
          </w:p>
        </w:tc>
        <w:tc>
          <w:tcPr>
            <w:tcW w:w="2835" w:type="dxa"/>
          </w:tcPr>
          <w:p w:rsidR="00A36310" w:rsidRPr="00C9062D" w:rsidRDefault="006D67A3" w:rsidP="00A36310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C9062D">
              <w:rPr>
                <w:rFonts w:asciiTheme="minorHAnsi" w:hAnsiTheme="minorHAnsi" w:cstheme="minorHAnsi"/>
                <w:b/>
                <w:color w:val="FF0000"/>
              </w:rPr>
              <w:t xml:space="preserve">(DET505) </w:t>
            </w:r>
            <w:r w:rsidR="00A36310" w:rsidRPr="00C9062D">
              <w:rPr>
                <w:rFonts w:asciiTheme="minorHAnsi" w:hAnsiTheme="minorHAnsi" w:cstheme="minorHAnsi"/>
                <w:b/>
                <w:color w:val="FF0000"/>
              </w:rPr>
              <w:t xml:space="preserve">Οικονομική Ανάλυση των Θεσμών </w:t>
            </w:r>
          </w:p>
          <w:p w:rsidR="00A36310" w:rsidRPr="00C9062D" w:rsidRDefault="00A36310" w:rsidP="00A36310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15868" w:themeColor="accent5" w:themeShade="80"/>
              </w:rPr>
            </w:pPr>
            <w:r w:rsidRPr="00C9062D">
              <w:rPr>
                <w:rFonts w:asciiTheme="minorHAnsi" w:hAnsiTheme="minorHAnsi" w:cstheme="minorHAnsi"/>
                <w:b/>
                <w:color w:val="FF0000"/>
              </w:rPr>
              <w:t>ΕΥΑΓΓΕΛΟΠΟΥΛΟΣ ΠΑΝΑΓΙΩΤΗΣ</w:t>
            </w:r>
            <w:r w:rsidRPr="00C9062D">
              <w:rPr>
                <w:rFonts w:asciiTheme="minorHAnsi" w:eastAsia="Times New Roman" w:hAnsiTheme="minorHAnsi" w:cstheme="minorHAnsi"/>
                <w:b/>
                <w:color w:val="215868" w:themeColor="accent5" w:themeShade="80"/>
              </w:rPr>
              <w:t xml:space="preserve"> </w:t>
            </w:r>
          </w:p>
          <w:p w:rsidR="00E82EBC" w:rsidRPr="00C9062D" w:rsidRDefault="00A375C8" w:rsidP="00A3631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proofErr w:type="spellStart"/>
            <w:r w:rsidRPr="00C9062D">
              <w:rPr>
                <w:rFonts w:asciiTheme="minorHAnsi" w:hAnsiTheme="minorHAnsi" w:cstheme="minorHAnsi"/>
                <w:b/>
                <w:bCs/>
                <w:u w:val="single"/>
              </w:rPr>
              <w:t>Α</w:t>
            </w:r>
            <w:r w:rsidR="00A36310" w:rsidRPr="00C9062D">
              <w:rPr>
                <w:rFonts w:asciiTheme="minorHAnsi" w:hAnsiTheme="minorHAnsi" w:cstheme="minorHAnsi"/>
                <w:b/>
                <w:bCs/>
                <w:u w:val="single"/>
              </w:rPr>
              <w:t>ιθ</w:t>
            </w:r>
            <w:proofErr w:type="spellEnd"/>
            <w:r w:rsidR="00A36310" w:rsidRPr="00C9062D">
              <w:rPr>
                <w:rFonts w:asciiTheme="minorHAnsi" w:hAnsiTheme="minorHAnsi" w:cstheme="minorHAnsi"/>
                <w:b/>
                <w:bCs/>
                <w:u w:val="single"/>
              </w:rPr>
              <w:t xml:space="preserve">. </w:t>
            </w:r>
            <w:r w:rsidR="00AD33D4">
              <w:rPr>
                <w:rFonts w:asciiTheme="minorHAnsi" w:hAnsiTheme="minorHAnsi" w:cstheme="minorHAnsi"/>
                <w:b/>
                <w:bCs/>
                <w:u w:val="single"/>
              </w:rPr>
              <w:t>Β1</w:t>
            </w:r>
          </w:p>
        </w:tc>
        <w:tc>
          <w:tcPr>
            <w:tcW w:w="2551" w:type="dxa"/>
          </w:tcPr>
          <w:p w:rsidR="00E82EBC" w:rsidRPr="00C9062D" w:rsidRDefault="00E82EBC" w:rsidP="004917B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8F02B3" w:rsidRPr="00C9062D" w:rsidRDefault="008F02B3" w:rsidP="008F02B3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B2A1C7" w:themeColor="accent4" w:themeTint="99"/>
              </w:rPr>
            </w:pPr>
            <w:r w:rsidRPr="00C9062D">
              <w:rPr>
                <w:rFonts w:asciiTheme="minorHAnsi" w:eastAsia="Times New Roman" w:hAnsiTheme="minorHAnsi" w:cstheme="minorHAnsi"/>
                <w:b/>
                <w:color w:val="B2A1C7" w:themeColor="accent4" w:themeTint="99"/>
              </w:rPr>
              <w:t>(DET703) Διεθνές Μάρκετινγκ (ΚΑ)</w:t>
            </w:r>
            <w:r w:rsidRPr="00C9062D">
              <w:rPr>
                <w:rFonts w:asciiTheme="minorHAnsi" w:hAnsiTheme="minorHAnsi" w:cstheme="minorHAnsi"/>
                <w:b/>
                <w:color w:val="B2A1C7" w:themeColor="accent4" w:themeTint="99"/>
              </w:rPr>
              <w:t xml:space="preserve"> </w:t>
            </w:r>
          </w:p>
          <w:p w:rsidR="00E82EBC" w:rsidRDefault="008F02B3" w:rsidP="00F373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ΜΕΛΗ ΔΕΠ-ΕΔΙΠ ΤΜΗΜΑΤΟΣ ΔΕΤ</w:t>
            </w:r>
          </w:p>
          <w:p w:rsidR="00065E55" w:rsidRPr="00C9062D" w:rsidRDefault="00065E55" w:rsidP="00065E5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C9062D">
              <w:rPr>
                <w:rFonts w:asciiTheme="minorHAnsi" w:hAnsiTheme="minorHAnsi" w:cstheme="minorHAnsi"/>
                <w:b/>
                <w:u w:val="single"/>
              </w:rPr>
              <w:t>Αιθ</w:t>
            </w:r>
            <w:proofErr w:type="spellEnd"/>
            <w:r w:rsidRPr="00C9062D">
              <w:rPr>
                <w:rFonts w:asciiTheme="minorHAnsi" w:hAnsiTheme="minorHAnsi" w:cstheme="minorHAnsi"/>
                <w:b/>
                <w:u w:val="single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u w:val="single"/>
              </w:rPr>
              <w:t>Α3</w:t>
            </w:r>
          </w:p>
          <w:p w:rsidR="00065E55" w:rsidRPr="008F02B3" w:rsidRDefault="00065E55" w:rsidP="00F373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4" w:type="dxa"/>
          </w:tcPr>
          <w:p w:rsidR="002D0B73" w:rsidRPr="00C9062D" w:rsidRDefault="002D0B73" w:rsidP="002D0B7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C9062D">
              <w:rPr>
                <w:rFonts w:asciiTheme="minorHAnsi" w:hAnsiTheme="minorHAnsi" w:cstheme="minorHAnsi"/>
                <w:b/>
                <w:color w:val="0070C0"/>
              </w:rPr>
              <w:t xml:space="preserve">(DET301) Οργανωσιακή Συμπεριφορά  </w:t>
            </w:r>
          </w:p>
          <w:p w:rsidR="002D0B73" w:rsidRPr="00C9062D" w:rsidRDefault="002D0B73" w:rsidP="002D0B7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C9062D">
              <w:rPr>
                <w:rFonts w:asciiTheme="minorHAnsi" w:hAnsiTheme="minorHAnsi" w:cstheme="minorHAnsi"/>
                <w:b/>
                <w:color w:val="0070C0"/>
              </w:rPr>
              <w:t>ΚΟΥΤΣΟΜΠΙΝΑΣ  ΘΕΟΔΩΡΟΣ</w:t>
            </w:r>
          </w:p>
          <w:p w:rsidR="00AF6FA3" w:rsidRDefault="00AF6FA3" w:rsidP="00AF6F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C9062D">
              <w:rPr>
                <w:rFonts w:asciiTheme="minorHAnsi" w:hAnsiTheme="minorHAnsi" w:cstheme="minorHAnsi"/>
                <w:b/>
                <w:u w:val="single"/>
                <w:shd w:val="clear" w:color="auto" w:fill="FFFFFF"/>
              </w:rPr>
              <w:t>ΑΙΘ. Γ1</w:t>
            </w:r>
            <w:r w:rsidRPr="00C9062D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</w:t>
            </w:r>
          </w:p>
          <w:p w:rsidR="002D0B73" w:rsidRPr="00C9062D" w:rsidRDefault="002D0B73" w:rsidP="002D0B7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4E706C" w:rsidRPr="00C9062D" w:rsidRDefault="005B6D23" w:rsidP="002D0B73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95B3D7" w:themeColor="accent1" w:themeTint="99"/>
              </w:rPr>
            </w:pPr>
            <w:r w:rsidRPr="005B6D23">
              <w:rPr>
                <w:rFonts w:asciiTheme="minorHAnsi" w:eastAsia="Times New Roman" w:hAnsiTheme="minorHAnsi" w:cstheme="minorHAnsi"/>
                <w:b/>
                <w:color w:val="95B3D7" w:themeColor="accent1" w:themeTint="99"/>
              </w:rPr>
              <w:t>(DET713)</w:t>
            </w:r>
            <w:r>
              <w:rPr>
                <w:rFonts w:asciiTheme="minorHAnsi" w:eastAsia="Times New Roman" w:hAnsiTheme="minorHAnsi" w:cstheme="minorHAnsi"/>
                <w:b/>
                <w:color w:val="95B3D7" w:themeColor="accent1" w:themeTint="99"/>
              </w:rPr>
              <w:t xml:space="preserve"> </w:t>
            </w:r>
            <w:r w:rsidR="004E706C" w:rsidRPr="00C9062D">
              <w:rPr>
                <w:rFonts w:asciiTheme="minorHAnsi" w:eastAsia="Times New Roman" w:hAnsiTheme="minorHAnsi" w:cstheme="minorHAnsi"/>
                <w:b/>
                <w:color w:val="95B3D7" w:themeColor="accent1" w:themeTint="99"/>
              </w:rPr>
              <w:t>Θεωρίες Μάθησης και Παιδαγωγική (Ε) ΚΑΚΟΥΡΗΣ ΑΛΕΞΑΝΔΡΟΣ</w:t>
            </w:r>
          </w:p>
          <w:p w:rsidR="000F3F64" w:rsidRPr="00C9062D" w:rsidRDefault="00D441CF" w:rsidP="000F3F64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95B3D7" w:themeColor="accent1" w:themeTint="99"/>
              </w:rPr>
            </w:pPr>
            <w:proofErr w:type="spellStart"/>
            <w:r w:rsidRPr="00C9062D">
              <w:rPr>
                <w:rFonts w:asciiTheme="minorHAnsi" w:hAnsiTheme="minorHAnsi" w:cstheme="minorHAnsi"/>
                <w:b/>
                <w:u w:val="single"/>
              </w:rPr>
              <w:t>Αιθ</w:t>
            </w:r>
            <w:proofErr w:type="spellEnd"/>
            <w:r w:rsidRPr="00C9062D">
              <w:rPr>
                <w:rFonts w:asciiTheme="minorHAnsi" w:hAnsiTheme="minorHAnsi" w:cstheme="minorHAnsi"/>
                <w:b/>
                <w:u w:val="single"/>
              </w:rPr>
              <w:t xml:space="preserve">. </w:t>
            </w:r>
            <w:r w:rsidR="00AD33D4">
              <w:rPr>
                <w:rFonts w:asciiTheme="minorHAnsi" w:hAnsiTheme="minorHAnsi" w:cstheme="minorHAnsi"/>
                <w:b/>
                <w:u w:val="single"/>
              </w:rPr>
              <w:t>Α1</w:t>
            </w:r>
          </w:p>
          <w:p w:rsidR="00E82EBC" w:rsidRPr="00C9062D" w:rsidRDefault="00E82EBC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2976" w:type="dxa"/>
          </w:tcPr>
          <w:p w:rsidR="00447BFF" w:rsidRPr="00C9062D" w:rsidRDefault="00A36310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C9062D">
              <w:rPr>
                <w:rFonts w:asciiTheme="minorHAnsi" w:hAnsiTheme="minorHAnsi" w:cstheme="minorHAnsi"/>
                <w:b/>
                <w:color w:val="0070C0"/>
              </w:rPr>
              <w:t xml:space="preserve">(DET302) </w:t>
            </w:r>
            <w:r w:rsidR="00447BFF" w:rsidRPr="00C9062D">
              <w:rPr>
                <w:rFonts w:asciiTheme="minorHAnsi" w:hAnsiTheme="minorHAnsi" w:cstheme="minorHAnsi"/>
                <w:b/>
                <w:color w:val="0070C0"/>
              </w:rPr>
              <w:t>Ποσοτικές Μέθοδοι στην</w:t>
            </w:r>
          </w:p>
          <w:p w:rsidR="00447BFF" w:rsidRPr="00C9062D" w:rsidRDefault="00447BFF" w:rsidP="00447BF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C9062D">
              <w:rPr>
                <w:rFonts w:asciiTheme="minorHAnsi" w:hAnsiTheme="minorHAnsi" w:cstheme="minorHAnsi"/>
                <w:b/>
                <w:color w:val="0070C0"/>
              </w:rPr>
              <w:t>Οικονομία και Διοίκηση ΙΙ</w:t>
            </w:r>
          </w:p>
          <w:p w:rsidR="00E82EBC" w:rsidRPr="00C9062D" w:rsidRDefault="00447BFF" w:rsidP="004457F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C9062D">
              <w:rPr>
                <w:rFonts w:asciiTheme="minorHAnsi" w:hAnsiTheme="minorHAnsi" w:cstheme="minorHAnsi"/>
                <w:b/>
                <w:color w:val="0070C0"/>
              </w:rPr>
              <w:t xml:space="preserve">ΑΝΑΣΤΑΣΙΟΥ ΑΘΑΝΑΣΙΟΣ </w:t>
            </w:r>
          </w:p>
          <w:p w:rsidR="00CE7AB2" w:rsidRDefault="003D4BF1" w:rsidP="00D441C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C9062D">
              <w:rPr>
                <w:rFonts w:asciiTheme="minorHAnsi" w:hAnsiTheme="minorHAnsi" w:cstheme="minorHAnsi"/>
                <w:b/>
                <w:u w:val="single"/>
              </w:rPr>
              <w:t>Α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μφιθέατρο </w:t>
            </w:r>
          </w:p>
          <w:p w:rsidR="00CE7AB2" w:rsidRPr="00C9062D" w:rsidRDefault="00CE7AB2" w:rsidP="00D441C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213F53" w:rsidRPr="00C9062D" w:rsidRDefault="00213F53" w:rsidP="00A3631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u w:val="single"/>
              </w:rPr>
            </w:pPr>
          </w:p>
        </w:tc>
      </w:tr>
      <w:tr w:rsidR="00E82EBC" w:rsidRPr="00C9062D" w:rsidTr="00E11E7A">
        <w:trPr>
          <w:trHeight w:val="204"/>
        </w:trPr>
        <w:tc>
          <w:tcPr>
            <w:tcW w:w="1418" w:type="dxa"/>
          </w:tcPr>
          <w:p w:rsidR="00E82EBC" w:rsidRPr="00C9062D" w:rsidRDefault="00E82EBC" w:rsidP="00E82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9062D">
              <w:rPr>
                <w:rFonts w:asciiTheme="minorHAnsi" w:hAnsiTheme="minorHAnsi" w:cstheme="minorHAnsi"/>
                <w:b/>
              </w:rPr>
              <w:t>18:00-21:00</w:t>
            </w:r>
          </w:p>
        </w:tc>
        <w:tc>
          <w:tcPr>
            <w:tcW w:w="2835" w:type="dxa"/>
          </w:tcPr>
          <w:p w:rsidR="00A36310" w:rsidRPr="00C9062D" w:rsidRDefault="000C3039" w:rsidP="00A36310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1849B" w:themeColor="accent5" w:themeShade="BF"/>
              </w:rPr>
            </w:pPr>
            <w:r w:rsidRPr="00C9062D">
              <w:rPr>
                <w:rFonts w:asciiTheme="minorHAnsi" w:eastAsia="Times New Roman" w:hAnsiTheme="minorHAnsi" w:cstheme="minorHAnsi"/>
                <w:b/>
                <w:color w:val="31849B" w:themeColor="accent5" w:themeShade="BF"/>
              </w:rPr>
              <w:t xml:space="preserve">(DET706) </w:t>
            </w:r>
            <w:r w:rsidR="00A36310" w:rsidRPr="00C9062D">
              <w:rPr>
                <w:rFonts w:asciiTheme="minorHAnsi" w:eastAsia="Times New Roman" w:hAnsiTheme="minorHAnsi" w:cstheme="minorHAnsi"/>
                <w:b/>
                <w:color w:val="31849B" w:themeColor="accent5" w:themeShade="BF"/>
              </w:rPr>
              <w:t>Δημόσια Οικονομική (ΚΓ) ΕΥΑΓΓΕΛΟΠΟΥΛΟΣ ΠΑΝΑΓΙΩΤΗΣ</w:t>
            </w:r>
          </w:p>
          <w:p w:rsidR="00D441CF" w:rsidRPr="00C9062D" w:rsidRDefault="00D441CF" w:rsidP="00D441C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C9062D">
              <w:rPr>
                <w:rFonts w:asciiTheme="minorHAnsi" w:hAnsiTheme="minorHAnsi" w:cstheme="minorHAnsi"/>
                <w:b/>
                <w:u w:val="single"/>
              </w:rPr>
              <w:t>Αιθ</w:t>
            </w:r>
            <w:proofErr w:type="spellEnd"/>
            <w:r w:rsidRPr="00C9062D">
              <w:rPr>
                <w:rFonts w:asciiTheme="minorHAnsi" w:hAnsiTheme="minorHAnsi" w:cstheme="minorHAnsi"/>
                <w:b/>
                <w:u w:val="single"/>
              </w:rPr>
              <w:t xml:space="preserve">. </w:t>
            </w:r>
            <w:r w:rsidR="00585303">
              <w:rPr>
                <w:rFonts w:asciiTheme="minorHAnsi" w:hAnsiTheme="minorHAnsi" w:cstheme="minorHAnsi"/>
                <w:b/>
                <w:u w:val="single"/>
              </w:rPr>
              <w:t>Β1</w:t>
            </w:r>
          </w:p>
          <w:p w:rsidR="00A36310" w:rsidRPr="00C9062D" w:rsidRDefault="00A36310" w:rsidP="00B27714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1849B" w:themeColor="accent5" w:themeShade="BF"/>
              </w:rPr>
            </w:pPr>
          </w:p>
          <w:p w:rsidR="009524D4" w:rsidRPr="00C9062D" w:rsidRDefault="009524D4" w:rsidP="00A61A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E82EBC" w:rsidRPr="00C9062D" w:rsidRDefault="00E82EBC" w:rsidP="00A3631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1" w:type="dxa"/>
          </w:tcPr>
          <w:p w:rsidR="00E82EBC" w:rsidRPr="00C9062D" w:rsidRDefault="00E82EBC" w:rsidP="00AF6F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E82EBC" w:rsidRPr="00C9062D" w:rsidRDefault="00E82EBC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694" w:type="dxa"/>
          </w:tcPr>
          <w:p w:rsidR="004E706C" w:rsidRPr="00C9062D" w:rsidRDefault="006D67A3" w:rsidP="004E706C">
            <w:pPr>
              <w:spacing w:after="0"/>
              <w:rPr>
                <w:rFonts w:asciiTheme="minorHAnsi" w:hAnsiTheme="minorHAnsi" w:cstheme="minorHAnsi"/>
                <w:b/>
                <w:color w:val="FF0000"/>
              </w:rPr>
            </w:pPr>
            <w:r w:rsidRPr="00C9062D">
              <w:rPr>
                <w:rFonts w:asciiTheme="minorHAnsi" w:hAnsiTheme="minorHAnsi" w:cstheme="minorHAnsi"/>
                <w:b/>
                <w:color w:val="FF0000"/>
              </w:rPr>
              <w:t xml:space="preserve">(DET503) </w:t>
            </w:r>
            <w:r w:rsidR="004E706C" w:rsidRPr="00C9062D">
              <w:rPr>
                <w:rFonts w:asciiTheme="minorHAnsi" w:hAnsiTheme="minorHAnsi" w:cstheme="minorHAnsi"/>
                <w:b/>
                <w:color w:val="FF0000"/>
              </w:rPr>
              <w:t xml:space="preserve">Αρχές Καινοτομίας στη Δημόσια Διοίκηση και Εκπαίδευση </w:t>
            </w:r>
          </w:p>
          <w:p w:rsidR="004E706C" w:rsidRPr="00C9062D" w:rsidRDefault="004E706C" w:rsidP="004E706C">
            <w:pPr>
              <w:spacing w:after="0"/>
              <w:rPr>
                <w:rFonts w:asciiTheme="minorHAnsi" w:hAnsiTheme="minorHAnsi" w:cstheme="minorHAnsi"/>
                <w:b/>
                <w:color w:val="FF0000"/>
              </w:rPr>
            </w:pPr>
            <w:r w:rsidRPr="00C9062D">
              <w:rPr>
                <w:rFonts w:asciiTheme="minorHAnsi" w:hAnsiTheme="minorHAnsi" w:cstheme="minorHAnsi"/>
                <w:b/>
                <w:color w:val="FF0000"/>
              </w:rPr>
              <w:t>ΚΑΚΟΥΡΗΣ ΑΛΕΞΑΝΔΡΟΣ</w:t>
            </w:r>
          </w:p>
          <w:p w:rsidR="00213F53" w:rsidRPr="00C9062D" w:rsidRDefault="00AF6FA3" w:rsidP="00BC3FD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C9062D">
              <w:rPr>
                <w:rFonts w:asciiTheme="minorHAnsi" w:hAnsiTheme="minorHAnsi" w:cstheme="minorHAnsi"/>
                <w:b/>
                <w:u w:val="single"/>
                <w:shd w:val="clear" w:color="auto" w:fill="FFFFFF"/>
              </w:rPr>
              <w:t>ΑΙΘ. Γ1</w:t>
            </w:r>
            <w:r w:rsidRPr="00C9062D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</w:tcPr>
          <w:p w:rsidR="00A36310" w:rsidRPr="00C9062D" w:rsidRDefault="00A36310" w:rsidP="003D4BF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:rsidR="007C7CE7" w:rsidRP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7C7CE7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  <w:t xml:space="preserve">Οι φοιτητές του </w:t>
      </w:r>
      <w:r w:rsidR="00D60212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  <w:t>Δ΄</w:t>
      </w:r>
      <w:r w:rsidR="00183B35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  <w:t xml:space="preserve"> </w:t>
      </w:r>
      <w:r w:rsidR="00D60212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  <w:t>έτους (7</w:t>
      </w:r>
      <w:r w:rsidR="00D60212" w:rsidRPr="00D60212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  <w:vertAlign w:val="superscript"/>
        </w:rPr>
        <w:t>ο</w:t>
      </w:r>
      <w:r w:rsidR="00D60212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  <w:t xml:space="preserve"> εξάμηνο) </w:t>
      </w:r>
      <w:r w:rsidRPr="007C7CE7">
        <w:rPr>
          <w:rFonts w:asciiTheme="minorHAnsi" w:hAnsiTheme="minorHAnsi" w:cstheme="minorHAnsi"/>
          <w:b/>
          <w:i/>
          <w:color w:val="252525"/>
          <w:sz w:val="28"/>
          <w:szCs w:val="28"/>
          <w:u w:val="single"/>
          <w:shd w:val="clear" w:color="auto" w:fill="FFFFFF"/>
        </w:rPr>
        <w:t>οφείλουν να δηλώσουν:</w:t>
      </w:r>
    </w:p>
    <w:p w:rsidR="007C7CE7" w:rsidRP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</w:pPr>
      <w:r w:rsidRPr="007C7CE7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1 μάθημα Υποχρεωτικό</w:t>
      </w:r>
    </w:p>
    <w:p w:rsidR="007C7CE7" w:rsidRP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</w:pPr>
      <w:r w:rsidRPr="007C7CE7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2 μαθήματα της ΚΑ ή ΚΒ ή ΚΓ</w:t>
      </w:r>
    </w:p>
    <w:p w:rsidR="00E777C6" w:rsidRDefault="00E777C6" w:rsidP="00515A6E">
      <w:pP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1 μάθημα</w:t>
      </w:r>
      <w:r w:rsidR="007C7CE7" w:rsidRPr="007C7CE7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 Επιλογής</w:t>
      </w: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 </w:t>
      </w:r>
    </w:p>
    <w:p w:rsidR="007C7CE7" w:rsidRDefault="00E777C6" w:rsidP="00515A6E">
      <w:pPr>
        <w:rPr>
          <w:rFonts w:asciiTheme="minorHAnsi" w:hAnsiTheme="minorHAnsi" w:cstheme="minorHAnsi"/>
          <w:b/>
          <w:i/>
          <w:color w:val="252525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1 μάθημα Επιλογής από τις κατευθύνσεις που δεν έχουν δηλώσει</w:t>
      </w:r>
      <w:r w:rsidR="001B3882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 </w:t>
      </w:r>
      <w:r w:rsidR="00750A9A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π.χ. </w:t>
      </w:r>
      <w:r w:rsidR="001B3882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α</w:t>
      </w:r>
      <w:r w:rsidR="00750A9A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ν έχουν</w:t>
      </w: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 δηλώσει 2 </w:t>
      </w:r>
      <w:r w:rsidRPr="007C7CE7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μαθήματα της ΚΑ</w:t>
      </w: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, θα πρέπει να δηλώσουν και 1 μάθημα</w:t>
      </w:r>
      <w:r w:rsidR="008D7ABB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 ως μάθημα επιλογής</w:t>
      </w: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 από την Κ</w:t>
      </w:r>
      <w:r w:rsidR="00750A9A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Β</w:t>
      </w:r>
      <w:r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 xml:space="preserve"> ή την Κ</w:t>
      </w:r>
      <w:r w:rsidR="00750A9A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Γ</w:t>
      </w:r>
      <w:r w:rsidR="001B3882">
        <w:rPr>
          <w:rFonts w:asciiTheme="minorHAnsi" w:hAnsiTheme="minorHAnsi" w:cstheme="minorHAnsi"/>
          <w:b/>
          <w:i/>
          <w:color w:val="252525"/>
          <w:sz w:val="28"/>
          <w:szCs w:val="28"/>
          <w:shd w:val="clear" w:color="auto" w:fill="FFFFFF"/>
        </w:rPr>
        <w:t>.</w:t>
      </w:r>
    </w:p>
    <w:sectPr w:rsidR="007C7CE7" w:rsidSect="0058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A99"/>
    <w:multiLevelType w:val="hybridMultilevel"/>
    <w:tmpl w:val="1A4670F8"/>
    <w:lvl w:ilvl="0" w:tplc="0408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 w15:restartNumberingAfterBreak="0">
    <w:nsid w:val="1C29151D"/>
    <w:multiLevelType w:val="hybridMultilevel"/>
    <w:tmpl w:val="1A4670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B030F"/>
    <w:multiLevelType w:val="hybridMultilevel"/>
    <w:tmpl w:val="F5E4B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60A1"/>
    <w:multiLevelType w:val="hybridMultilevel"/>
    <w:tmpl w:val="9B1C0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AB"/>
    <w:rsid w:val="0000256A"/>
    <w:rsid w:val="0000638C"/>
    <w:rsid w:val="00007013"/>
    <w:rsid w:val="00015F03"/>
    <w:rsid w:val="00017EA4"/>
    <w:rsid w:val="000240B1"/>
    <w:rsid w:val="000257DD"/>
    <w:rsid w:val="00026CAD"/>
    <w:rsid w:val="0003038A"/>
    <w:rsid w:val="00030E9C"/>
    <w:rsid w:val="0003543B"/>
    <w:rsid w:val="00052569"/>
    <w:rsid w:val="0005361C"/>
    <w:rsid w:val="00054B79"/>
    <w:rsid w:val="00056AE5"/>
    <w:rsid w:val="00062AAB"/>
    <w:rsid w:val="00064959"/>
    <w:rsid w:val="00065E55"/>
    <w:rsid w:val="00070FC1"/>
    <w:rsid w:val="00073B6D"/>
    <w:rsid w:val="000759DB"/>
    <w:rsid w:val="0008044B"/>
    <w:rsid w:val="000816CB"/>
    <w:rsid w:val="0008474E"/>
    <w:rsid w:val="000871FF"/>
    <w:rsid w:val="00087ACB"/>
    <w:rsid w:val="00094349"/>
    <w:rsid w:val="000A0CE4"/>
    <w:rsid w:val="000A3DB5"/>
    <w:rsid w:val="000A4B6C"/>
    <w:rsid w:val="000A4F6D"/>
    <w:rsid w:val="000A71E4"/>
    <w:rsid w:val="000A728B"/>
    <w:rsid w:val="000B31A9"/>
    <w:rsid w:val="000B4099"/>
    <w:rsid w:val="000B635A"/>
    <w:rsid w:val="000C0C89"/>
    <w:rsid w:val="000C11EA"/>
    <w:rsid w:val="000C3039"/>
    <w:rsid w:val="000C4BD9"/>
    <w:rsid w:val="000C613F"/>
    <w:rsid w:val="000C6A43"/>
    <w:rsid w:val="000D1643"/>
    <w:rsid w:val="000D570E"/>
    <w:rsid w:val="000E181C"/>
    <w:rsid w:val="000E4C62"/>
    <w:rsid w:val="000E54F0"/>
    <w:rsid w:val="000F03C3"/>
    <w:rsid w:val="000F2C86"/>
    <w:rsid w:val="000F3216"/>
    <w:rsid w:val="000F3F64"/>
    <w:rsid w:val="000F4613"/>
    <w:rsid w:val="000F649B"/>
    <w:rsid w:val="00110581"/>
    <w:rsid w:val="001118C8"/>
    <w:rsid w:val="0011591C"/>
    <w:rsid w:val="00120B2D"/>
    <w:rsid w:val="00136C12"/>
    <w:rsid w:val="00152E8F"/>
    <w:rsid w:val="001534BE"/>
    <w:rsid w:val="00160F78"/>
    <w:rsid w:val="001642E4"/>
    <w:rsid w:val="00165045"/>
    <w:rsid w:val="00167120"/>
    <w:rsid w:val="001678A2"/>
    <w:rsid w:val="001757B9"/>
    <w:rsid w:val="00175E6A"/>
    <w:rsid w:val="00176E3F"/>
    <w:rsid w:val="001770D1"/>
    <w:rsid w:val="0018259A"/>
    <w:rsid w:val="001837C6"/>
    <w:rsid w:val="00183B35"/>
    <w:rsid w:val="001877A1"/>
    <w:rsid w:val="00196808"/>
    <w:rsid w:val="0019680B"/>
    <w:rsid w:val="001A2A8A"/>
    <w:rsid w:val="001A4B91"/>
    <w:rsid w:val="001B3882"/>
    <w:rsid w:val="001B74C5"/>
    <w:rsid w:val="001C171C"/>
    <w:rsid w:val="001C25C1"/>
    <w:rsid w:val="001C442F"/>
    <w:rsid w:val="001C69E6"/>
    <w:rsid w:val="001D100C"/>
    <w:rsid w:val="001D73EA"/>
    <w:rsid w:val="001E4C9B"/>
    <w:rsid w:val="001E6117"/>
    <w:rsid w:val="00200703"/>
    <w:rsid w:val="00211095"/>
    <w:rsid w:val="002127CA"/>
    <w:rsid w:val="00213F53"/>
    <w:rsid w:val="00214E13"/>
    <w:rsid w:val="00220686"/>
    <w:rsid w:val="00225497"/>
    <w:rsid w:val="0022657D"/>
    <w:rsid w:val="002311D6"/>
    <w:rsid w:val="00233E4B"/>
    <w:rsid w:val="00236124"/>
    <w:rsid w:val="00237097"/>
    <w:rsid w:val="00242D29"/>
    <w:rsid w:val="00242FB7"/>
    <w:rsid w:val="002441AD"/>
    <w:rsid w:val="002474E1"/>
    <w:rsid w:val="0025628E"/>
    <w:rsid w:val="00257D9E"/>
    <w:rsid w:val="002619EB"/>
    <w:rsid w:val="00262952"/>
    <w:rsid w:val="00262FF6"/>
    <w:rsid w:val="00264209"/>
    <w:rsid w:val="00264E1F"/>
    <w:rsid w:val="00267780"/>
    <w:rsid w:val="00273F6B"/>
    <w:rsid w:val="00274D0A"/>
    <w:rsid w:val="002815A4"/>
    <w:rsid w:val="00284682"/>
    <w:rsid w:val="00285AF2"/>
    <w:rsid w:val="00287158"/>
    <w:rsid w:val="00291FB3"/>
    <w:rsid w:val="0029446B"/>
    <w:rsid w:val="002964DC"/>
    <w:rsid w:val="00296A6B"/>
    <w:rsid w:val="00297A76"/>
    <w:rsid w:val="002A42CA"/>
    <w:rsid w:val="002A43F2"/>
    <w:rsid w:val="002A7435"/>
    <w:rsid w:val="002A79F9"/>
    <w:rsid w:val="002B4E4F"/>
    <w:rsid w:val="002B50B4"/>
    <w:rsid w:val="002B62FB"/>
    <w:rsid w:val="002B6BF0"/>
    <w:rsid w:val="002C086E"/>
    <w:rsid w:val="002C4257"/>
    <w:rsid w:val="002C4373"/>
    <w:rsid w:val="002D0B73"/>
    <w:rsid w:val="002D1315"/>
    <w:rsid w:val="002D1E74"/>
    <w:rsid w:val="002D20F7"/>
    <w:rsid w:val="002D33FB"/>
    <w:rsid w:val="002F13D1"/>
    <w:rsid w:val="002F2C70"/>
    <w:rsid w:val="002F6137"/>
    <w:rsid w:val="003010FA"/>
    <w:rsid w:val="00302F76"/>
    <w:rsid w:val="00314FAB"/>
    <w:rsid w:val="0032304D"/>
    <w:rsid w:val="00323D5E"/>
    <w:rsid w:val="00331410"/>
    <w:rsid w:val="00332EE2"/>
    <w:rsid w:val="00333C81"/>
    <w:rsid w:val="00334DD5"/>
    <w:rsid w:val="00341BA3"/>
    <w:rsid w:val="00342366"/>
    <w:rsid w:val="003432FF"/>
    <w:rsid w:val="00344766"/>
    <w:rsid w:val="00345BD4"/>
    <w:rsid w:val="0034750B"/>
    <w:rsid w:val="003502D7"/>
    <w:rsid w:val="00350E4C"/>
    <w:rsid w:val="00351127"/>
    <w:rsid w:val="0035259C"/>
    <w:rsid w:val="00356D0B"/>
    <w:rsid w:val="00363963"/>
    <w:rsid w:val="003665CE"/>
    <w:rsid w:val="00366A65"/>
    <w:rsid w:val="003710A7"/>
    <w:rsid w:val="00377CB2"/>
    <w:rsid w:val="00380285"/>
    <w:rsid w:val="00385781"/>
    <w:rsid w:val="003914B8"/>
    <w:rsid w:val="003955AE"/>
    <w:rsid w:val="003A1689"/>
    <w:rsid w:val="003A53F6"/>
    <w:rsid w:val="003A5606"/>
    <w:rsid w:val="003A5D39"/>
    <w:rsid w:val="003A662A"/>
    <w:rsid w:val="003B6FFF"/>
    <w:rsid w:val="003C408B"/>
    <w:rsid w:val="003D0392"/>
    <w:rsid w:val="003D4BF1"/>
    <w:rsid w:val="003D7D62"/>
    <w:rsid w:val="003E5EC9"/>
    <w:rsid w:val="003F0759"/>
    <w:rsid w:val="003F228C"/>
    <w:rsid w:val="003F28E0"/>
    <w:rsid w:val="004026E0"/>
    <w:rsid w:val="004064E2"/>
    <w:rsid w:val="004217FE"/>
    <w:rsid w:val="0042343C"/>
    <w:rsid w:val="004261EC"/>
    <w:rsid w:val="00426CC0"/>
    <w:rsid w:val="00431D87"/>
    <w:rsid w:val="00434519"/>
    <w:rsid w:val="004369EB"/>
    <w:rsid w:val="004374F3"/>
    <w:rsid w:val="0044342A"/>
    <w:rsid w:val="0044469D"/>
    <w:rsid w:val="004457F1"/>
    <w:rsid w:val="00447BFF"/>
    <w:rsid w:val="00451378"/>
    <w:rsid w:val="00452160"/>
    <w:rsid w:val="004548F2"/>
    <w:rsid w:val="00454B1A"/>
    <w:rsid w:val="0045675D"/>
    <w:rsid w:val="004678D7"/>
    <w:rsid w:val="00471907"/>
    <w:rsid w:val="00474C90"/>
    <w:rsid w:val="004766B3"/>
    <w:rsid w:val="0047682F"/>
    <w:rsid w:val="004813BC"/>
    <w:rsid w:val="00482BE4"/>
    <w:rsid w:val="004855DF"/>
    <w:rsid w:val="004862BF"/>
    <w:rsid w:val="00490795"/>
    <w:rsid w:val="004917B7"/>
    <w:rsid w:val="00491B8C"/>
    <w:rsid w:val="0049234D"/>
    <w:rsid w:val="00492B7D"/>
    <w:rsid w:val="00494FBC"/>
    <w:rsid w:val="00496A8A"/>
    <w:rsid w:val="004A17F1"/>
    <w:rsid w:val="004A4E2A"/>
    <w:rsid w:val="004A5626"/>
    <w:rsid w:val="004B3363"/>
    <w:rsid w:val="004B52E0"/>
    <w:rsid w:val="004C1091"/>
    <w:rsid w:val="004C1395"/>
    <w:rsid w:val="004C794C"/>
    <w:rsid w:val="004D5FB0"/>
    <w:rsid w:val="004D624F"/>
    <w:rsid w:val="004E1D69"/>
    <w:rsid w:val="004E2A7C"/>
    <w:rsid w:val="004E2B70"/>
    <w:rsid w:val="004E706C"/>
    <w:rsid w:val="004F0BCD"/>
    <w:rsid w:val="004F3199"/>
    <w:rsid w:val="004F6F5E"/>
    <w:rsid w:val="004F6FC6"/>
    <w:rsid w:val="0050033E"/>
    <w:rsid w:val="005008E3"/>
    <w:rsid w:val="00501E61"/>
    <w:rsid w:val="0051104F"/>
    <w:rsid w:val="00515A62"/>
    <w:rsid w:val="00515A6E"/>
    <w:rsid w:val="00517A0F"/>
    <w:rsid w:val="005204EC"/>
    <w:rsid w:val="00520AD9"/>
    <w:rsid w:val="0052129A"/>
    <w:rsid w:val="005227C8"/>
    <w:rsid w:val="00523B66"/>
    <w:rsid w:val="00545266"/>
    <w:rsid w:val="00545AEB"/>
    <w:rsid w:val="00546704"/>
    <w:rsid w:val="00555D54"/>
    <w:rsid w:val="00561EA6"/>
    <w:rsid w:val="00562111"/>
    <w:rsid w:val="00567317"/>
    <w:rsid w:val="00572FAE"/>
    <w:rsid w:val="00574C00"/>
    <w:rsid w:val="00582770"/>
    <w:rsid w:val="005838B3"/>
    <w:rsid w:val="00584CA1"/>
    <w:rsid w:val="00585027"/>
    <w:rsid w:val="005850FB"/>
    <w:rsid w:val="00585303"/>
    <w:rsid w:val="00590D78"/>
    <w:rsid w:val="00592488"/>
    <w:rsid w:val="00594B55"/>
    <w:rsid w:val="00595F88"/>
    <w:rsid w:val="005A03BB"/>
    <w:rsid w:val="005B6D23"/>
    <w:rsid w:val="005B7B62"/>
    <w:rsid w:val="005D35E4"/>
    <w:rsid w:val="005D4EA5"/>
    <w:rsid w:val="005E1754"/>
    <w:rsid w:val="005E31BB"/>
    <w:rsid w:val="005E328B"/>
    <w:rsid w:val="005E3AEE"/>
    <w:rsid w:val="005E52C7"/>
    <w:rsid w:val="00604E53"/>
    <w:rsid w:val="00606B7A"/>
    <w:rsid w:val="00606D0F"/>
    <w:rsid w:val="00616FC5"/>
    <w:rsid w:val="00621323"/>
    <w:rsid w:val="006221D8"/>
    <w:rsid w:val="006252DE"/>
    <w:rsid w:val="00627DD7"/>
    <w:rsid w:val="00630322"/>
    <w:rsid w:val="00631708"/>
    <w:rsid w:val="00634C6C"/>
    <w:rsid w:val="006350B0"/>
    <w:rsid w:val="00635714"/>
    <w:rsid w:val="00637B60"/>
    <w:rsid w:val="00643277"/>
    <w:rsid w:val="00644740"/>
    <w:rsid w:val="00646F25"/>
    <w:rsid w:val="00650156"/>
    <w:rsid w:val="006554E9"/>
    <w:rsid w:val="0067215F"/>
    <w:rsid w:val="00675592"/>
    <w:rsid w:val="0068123B"/>
    <w:rsid w:val="006835AC"/>
    <w:rsid w:val="006849B4"/>
    <w:rsid w:val="00694031"/>
    <w:rsid w:val="00695E80"/>
    <w:rsid w:val="006A0D7E"/>
    <w:rsid w:val="006B4E21"/>
    <w:rsid w:val="006C3B54"/>
    <w:rsid w:val="006C65E8"/>
    <w:rsid w:val="006D67A3"/>
    <w:rsid w:val="006E36F1"/>
    <w:rsid w:val="006E5C87"/>
    <w:rsid w:val="006E728C"/>
    <w:rsid w:val="006F15D1"/>
    <w:rsid w:val="006F1B63"/>
    <w:rsid w:val="006F38C4"/>
    <w:rsid w:val="006F455D"/>
    <w:rsid w:val="006F4984"/>
    <w:rsid w:val="006F5679"/>
    <w:rsid w:val="007046F5"/>
    <w:rsid w:val="00707378"/>
    <w:rsid w:val="00707974"/>
    <w:rsid w:val="00714CEC"/>
    <w:rsid w:val="00716315"/>
    <w:rsid w:val="00716E7E"/>
    <w:rsid w:val="00724A6D"/>
    <w:rsid w:val="00733138"/>
    <w:rsid w:val="00734E11"/>
    <w:rsid w:val="007357F1"/>
    <w:rsid w:val="00741A79"/>
    <w:rsid w:val="007475FA"/>
    <w:rsid w:val="00747B6E"/>
    <w:rsid w:val="00750A9A"/>
    <w:rsid w:val="0075103E"/>
    <w:rsid w:val="0075392A"/>
    <w:rsid w:val="00761B5A"/>
    <w:rsid w:val="00762EC4"/>
    <w:rsid w:val="0076313A"/>
    <w:rsid w:val="00774B30"/>
    <w:rsid w:val="00781B6E"/>
    <w:rsid w:val="007822A1"/>
    <w:rsid w:val="007824DC"/>
    <w:rsid w:val="007853AF"/>
    <w:rsid w:val="0079289E"/>
    <w:rsid w:val="0079601D"/>
    <w:rsid w:val="007A436E"/>
    <w:rsid w:val="007B1429"/>
    <w:rsid w:val="007B185D"/>
    <w:rsid w:val="007B6229"/>
    <w:rsid w:val="007C3E84"/>
    <w:rsid w:val="007C7A00"/>
    <w:rsid w:val="007C7CE7"/>
    <w:rsid w:val="007D2A82"/>
    <w:rsid w:val="007E63D6"/>
    <w:rsid w:val="007E7AE1"/>
    <w:rsid w:val="007F04DE"/>
    <w:rsid w:val="007F4709"/>
    <w:rsid w:val="007F609E"/>
    <w:rsid w:val="00802369"/>
    <w:rsid w:val="00802718"/>
    <w:rsid w:val="00811557"/>
    <w:rsid w:val="00815CFE"/>
    <w:rsid w:val="00815F08"/>
    <w:rsid w:val="008202A2"/>
    <w:rsid w:val="00831A88"/>
    <w:rsid w:val="00831BC0"/>
    <w:rsid w:val="008335A6"/>
    <w:rsid w:val="008367D2"/>
    <w:rsid w:val="008374E8"/>
    <w:rsid w:val="00842BE9"/>
    <w:rsid w:val="00845181"/>
    <w:rsid w:val="00847552"/>
    <w:rsid w:val="00855822"/>
    <w:rsid w:val="00861A50"/>
    <w:rsid w:val="00874D18"/>
    <w:rsid w:val="00880FE9"/>
    <w:rsid w:val="008813D7"/>
    <w:rsid w:val="00883BB5"/>
    <w:rsid w:val="00885CA3"/>
    <w:rsid w:val="0089600E"/>
    <w:rsid w:val="008A044A"/>
    <w:rsid w:val="008A294C"/>
    <w:rsid w:val="008A5A81"/>
    <w:rsid w:val="008B5BCC"/>
    <w:rsid w:val="008C69ED"/>
    <w:rsid w:val="008D102D"/>
    <w:rsid w:val="008D1C05"/>
    <w:rsid w:val="008D5373"/>
    <w:rsid w:val="008D7ABB"/>
    <w:rsid w:val="008E7612"/>
    <w:rsid w:val="008F02B3"/>
    <w:rsid w:val="008F0959"/>
    <w:rsid w:val="008F1645"/>
    <w:rsid w:val="008F6F1E"/>
    <w:rsid w:val="0090057F"/>
    <w:rsid w:val="00903807"/>
    <w:rsid w:val="00904A36"/>
    <w:rsid w:val="009118C3"/>
    <w:rsid w:val="00912C26"/>
    <w:rsid w:val="00931D62"/>
    <w:rsid w:val="009365DC"/>
    <w:rsid w:val="00937303"/>
    <w:rsid w:val="0094754E"/>
    <w:rsid w:val="009502A1"/>
    <w:rsid w:val="00951B83"/>
    <w:rsid w:val="009524D4"/>
    <w:rsid w:val="00953C13"/>
    <w:rsid w:val="00954902"/>
    <w:rsid w:val="009549CE"/>
    <w:rsid w:val="00960173"/>
    <w:rsid w:val="00960425"/>
    <w:rsid w:val="00960D30"/>
    <w:rsid w:val="00962DB7"/>
    <w:rsid w:val="009654BB"/>
    <w:rsid w:val="0096748A"/>
    <w:rsid w:val="009731E1"/>
    <w:rsid w:val="009846D3"/>
    <w:rsid w:val="009852A5"/>
    <w:rsid w:val="00996951"/>
    <w:rsid w:val="009A0779"/>
    <w:rsid w:val="009A59E0"/>
    <w:rsid w:val="009A5F74"/>
    <w:rsid w:val="009A61F8"/>
    <w:rsid w:val="009B10FA"/>
    <w:rsid w:val="009B41C1"/>
    <w:rsid w:val="009C1887"/>
    <w:rsid w:val="009C77CD"/>
    <w:rsid w:val="009D24DC"/>
    <w:rsid w:val="009E7D94"/>
    <w:rsid w:val="009F523F"/>
    <w:rsid w:val="009F58E2"/>
    <w:rsid w:val="009F6F9D"/>
    <w:rsid w:val="00A0341F"/>
    <w:rsid w:val="00A0747C"/>
    <w:rsid w:val="00A17A0C"/>
    <w:rsid w:val="00A30CFF"/>
    <w:rsid w:val="00A3175E"/>
    <w:rsid w:val="00A33D31"/>
    <w:rsid w:val="00A36310"/>
    <w:rsid w:val="00A375C8"/>
    <w:rsid w:val="00A418DD"/>
    <w:rsid w:val="00A431A2"/>
    <w:rsid w:val="00A521F6"/>
    <w:rsid w:val="00A527CB"/>
    <w:rsid w:val="00A52FC8"/>
    <w:rsid w:val="00A53DAA"/>
    <w:rsid w:val="00A54EEE"/>
    <w:rsid w:val="00A561DF"/>
    <w:rsid w:val="00A56A17"/>
    <w:rsid w:val="00A61AA8"/>
    <w:rsid w:val="00A62A45"/>
    <w:rsid w:val="00A65A23"/>
    <w:rsid w:val="00A73DC6"/>
    <w:rsid w:val="00A75E97"/>
    <w:rsid w:val="00A76535"/>
    <w:rsid w:val="00A8041F"/>
    <w:rsid w:val="00A8487A"/>
    <w:rsid w:val="00A85170"/>
    <w:rsid w:val="00A86585"/>
    <w:rsid w:val="00A9384D"/>
    <w:rsid w:val="00A94334"/>
    <w:rsid w:val="00AA2DB3"/>
    <w:rsid w:val="00AB1765"/>
    <w:rsid w:val="00AB3875"/>
    <w:rsid w:val="00AB3DD8"/>
    <w:rsid w:val="00AC0429"/>
    <w:rsid w:val="00AC12E1"/>
    <w:rsid w:val="00AC34D7"/>
    <w:rsid w:val="00AC402C"/>
    <w:rsid w:val="00AC4142"/>
    <w:rsid w:val="00AC4AA8"/>
    <w:rsid w:val="00AC5522"/>
    <w:rsid w:val="00AC77C4"/>
    <w:rsid w:val="00AD33D4"/>
    <w:rsid w:val="00AD66FD"/>
    <w:rsid w:val="00AF0F7E"/>
    <w:rsid w:val="00AF154E"/>
    <w:rsid w:val="00AF23A5"/>
    <w:rsid w:val="00AF409B"/>
    <w:rsid w:val="00AF6DDB"/>
    <w:rsid w:val="00AF6FA3"/>
    <w:rsid w:val="00AF70D4"/>
    <w:rsid w:val="00B003D1"/>
    <w:rsid w:val="00B0190B"/>
    <w:rsid w:val="00B02287"/>
    <w:rsid w:val="00B06933"/>
    <w:rsid w:val="00B1042D"/>
    <w:rsid w:val="00B11F7B"/>
    <w:rsid w:val="00B226E5"/>
    <w:rsid w:val="00B25E51"/>
    <w:rsid w:val="00B26B5F"/>
    <w:rsid w:val="00B27714"/>
    <w:rsid w:val="00B33AC0"/>
    <w:rsid w:val="00B33C16"/>
    <w:rsid w:val="00B35184"/>
    <w:rsid w:val="00B376E4"/>
    <w:rsid w:val="00B378AC"/>
    <w:rsid w:val="00B5308D"/>
    <w:rsid w:val="00B54236"/>
    <w:rsid w:val="00B5436B"/>
    <w:rsid w:val="00B61C03"/>
    <w:rsid w:val="00B626E8"/>
    <w:rsid w:val="00B66129"/>
    <w:rsid w:val="00B73400"/>
    <w:rsid w:val="00B76548"/>
    <w:rsid w:val="00B81B15"/>
    <w:rsid w:val="00B8656F"/>
    <w:rsid w:val="00B91D68"/>
    <w:rsid w:val="00B96E47"/>
    <w:rsid w:val="00BA59BE"/>
    <w:rsid w:val="00BB3DD0"/>
    <w:rsid w:val="00BC0AAD"/>
    <w:rsid w:val="00BC3FD3"/>
    <w:rsid w:val="00BD057E"/>
    <w:rsid w:val="00BD2CFF"/>
    <w:rsid w:val="00BE1121"/>
    <w:rsid w:val="00BE5884"/>
    <w:rsid w:val="00BE662D"/>
    <w:rsid w:val="00BF008F"/>
    <w:rsid w:val="00BF0BE2"/>
    <w:rsid w:val="00BF4562"/>
    <w:rsid w:val="00C00E40"/>
    <w:rsid w:val="00C0224A"/>
    <w:rsid w:val="00C04815"/>
    <w:rsid w:val="00C04DB7"/>
    <w:rsid w:val="00C0776A"/>
    <w:rsid w:val="00C10200"/>
    <w:rsid w:val="00C14ABC"/>
    <w:rsid w:val="00C20FDA"/>
    <w:rsid w:val="00C21779"/>
    <w:rsid w:val="00C22DA9"/>
    <w:rsid w:val="00C239B2"/>
    <w:rsid w:val="00C24DB3"/>
    <w:rsid w:val="00C25363"/>
    <w:rsid w:val="00C31E91"/>
    <w:rsid w:val="00C32971"/>
    <w:rsid w:val="00C370D3"/>
    <w:rsid w:val="00C41DD1"/>
    <w:rsid w:val="00C4270C"/>
    <w:rsid w:val="00C44337"/>
    <w:rsid w:val="00C46875"/>
    <w:rsid w:val="00C50CCB"/>
    <w:rsid w:val="00C544D2"/>
    <w:rsid w:val="00C54B04"/>
    <w:rsid w:val="00C55D05"/>
    <w:rsid w:val="00C67F39"/>
    <w:rsid w:val="00C71A3D"/>
    <w:rsid w:val="00C72E2D"/>
    <w:rsid w:val="00C74DF5"/>
    <w:rsid w:val="00C75E17"/>
    <w:rsid w:val="00C75FF4"/>
    <w:rsid w:val="00C7622B"/>
    <w:rsid w:val="00C81BB3"/>
    <w:rsid w:val="00C83080"/>
    <w:rsid w:val="00C87559"/>
    <w:rsid w:val="00C87F12"/>
    <w:rsid w:val="00C87F30"/>
    <w:rsid w:val="00C9062D"/>
    <w:rsid w:val="00C94599"/>
    <w:rsid w:val="00C947E8"/>
    <w:rsid w:val="00C94C73"/>
    <w:rsid w:val="00C95245"/>
    <w:rsid w:val="00CA1F53"/>
    <w:rsid w:val="00CA2232"/>
    <w:rsid w:val="00CA2A7C"/>
    <w:rsid w:val="00CA2CE2"/>
    <w:rsid w:val="00CA6F5B"/>
    <w:rsid w:val="00CA7B59"/>
    <w:rsid w:val="00CA7F04"/>
    <w:rsid w:val="00CB2D40"/>
    <w:rsid w:val="00CB5CA3"/>
    <w:rsid w:val="00CC2500"/>
    <w:rsid w:val="00CC2689"/>
    <w:rsid w:val="00CC599F"/>
    <w:rsid w:val="00CC5B9B"/>
    <w:rsid w:val="00CC6AA5"/>
    <w:rsid w:val="00CC6E71"/>
    <w:rsid w:val="00CD0787"/>
    <w:rsid w:val="00CD3C80"/>
    <w:rsid w:val="00CD4C87"/>
    <w:rsid w:val="00CD788C"/>
    <w:rsid w:val="00CE1E05"/>
    <w:rsid w:val="00CE447B"/>
    <w:rsid w:val="00CE4A31"/>
    <w:rsid w:val="00CE7AB2"/>
    <w:rsid w:val="00CF0333"/>
    <w:rsid w:val="00CF07F0"/>
    <w:rsid w:val="00CF1A07"/>
    <w:rsid w:val="00CF2856"/>
    <w:rsid w:val="00CF51A0"/>
    <w:rsid w:val="00CF5A81"/>
    <w:rsid w:val="00CF7513"/>
    <w:rsid w:val="00D0329C"/>
    <w:rsid w:val="00D05C31"/>
    <w:rsid w:val="00D14F65"/>
    <w:rsid w:val="00D21617"/>
    <w:rsid w:val="00D230B7"/>
    <w:rsid w:val="00D2399F"/>
    <w:rsid w:val="00D26014"/>
    <w:rsid w:val="00D27810"/>
    <w:rsid w:val="00D27C33"/>
    <w:rsid w:val="00D339F1"/>
    <w:rsid w:val="00D35466"/>
    <w:rsid w:val="00D35B49"/>
    <w:rsid w:val="00D37E77"/>
    <w:rsid w:val="00D42899"/>
    <w:rsid w:val="00D441CF"/>
    <w:rsid w:val="00D45CED"/>
    <w:rsid w:val="00D47DBB"/>
    <w:rsid w:val="00D529A1"/>
    <w:rsid w:val="00D60084"/>
    <w:rsid w:val="00D60212"/>
    <w:rsid w:val="00D672DC"/>
    <w:rsid w:val="00D70B2B"/>
    <w:rsid w:val="00D725F8"/>
    <w:rsid w:val="00D75FBC"/>
    <w:rsid w:val="00D77F87"/>
    <w:rsid w:val="00D82E1C"/>
    <w:rsid w:val="00D90A35"/>
    <w:rsid w:val="00D90F42"/>
    <w:rsid w:val="00D9140B"/>
    <w:rsid w:val="00D917E4"/>
    <w:rsid w:val="00D91F53"/>
    <w:rsid w:val="00D9330A"/>
    <w:rsid w:val="00DA0E4D"/>
    <w:rsid w:val="00DA610E"/>
    <w:rsid w:val="00DB06BE"/>
    <w:rsid w:val="00DB079F"/>
    <w:rsid w:val="00DB1F92"/>
    <w:rsid w:val="00DB2376"/>
    <w:rsid w:val="00DB4FF1"/>
    <w:rsid w:val="00DC1B04"/>
    <w:rsid w:val="00DC5216"/>
    <w:rsid w:val="00DC6337"/>
    <w:rsid w:val="00DD0728"/>
    <w:rsid w:val="00DD2469"/>
    <w:rsid w:val="00DD43F2"/>
    <w:rsid w:val="00DD4456"/>
    <w:rsid w:val="00DD760D"/>
    <w:rsid w:val="00DE2D54"/>
    <w:rsid w:val="00DE507D"/>
    <w:rsid w:val="00DE60C4"/>
    <w:rsid w:val="00DF0A16"/>
    <w:rsid w:val="00DF0A9C"/>
    <w:rsid w:val="00DF7546"/>
    <w:rsid w:val="00DF7BB8"/>
    <w:rsid w:val="00E1032B"/>
    <w:rsid w:val="00E11E7A"/>
    <w:rsid w:val="00E12E8D"/>
    <w:rsid w:val="00E15A25"/>
    <w:rsid w:val="00E17032"/>
    <w:rsid w:val="00E2277A"/>
    <w:rsid w:val="00E24246"/>
    <w:rsid w:val="00E44089"/>
    <w:rsid w:val="00E448B8"/>
    <w:rsid w:val="00E4681B"/>
    <w:rsid w:val="00E46842"/>
    <w:rsid w:val="00E51CF3"/>
    <w:rsid w:val="00E532CA"/>
    <w:rsid w:val="00E549F5"/>
    <w:rsid w:val="00E66E03"/>
    <w:rsid w:val="00E703A6"/>
    <w:rsid w:val="00E70B7B"/>
    <w:rsid w:val="00E733BE"/>
    <w:rsid w:val="00E733E3"/>
    <w:rsid w:val="00E74AB7"/>
    <w:rsid w:val="00E777C6"/>
    <w:rsid w:val="00E8005F"/>
    <w:rsid w:val="00E81E61"/>
    <w:rsid w:val="00E820AA"/>
    <w:rsid w:val="00E82E66"/>
    <w:rsid w:val="00E82EBC"/>
    <w:rsid w:val="00E830B7"/>
    <w:rsid w:val="00E8731A"/>
    <w:rsid w:val="00E9335F"/>
    <w:rsid w:val="00EA28E2"/>
    <w:rsid w:val="00EB2D57"/>
    <w:rsid w:val="00EB34CA"/>
    <w:rsid w:val="00EB4E1E"/>
    <w:rsid w:val="00EB5EFA"/>
    <w:rsid w:val="00EB6879"/>
    <w:rsid w:val="00EC4B33"/>
    <w:rsid w:val="00ED3111"/>
    <w:rsid w:val="00ED3587"/>
    <w:rsid w:val="00ED3AAB"/>
    <w:rsid w:val="00ED4CA4"/>
    <w:rsid w:val="00EE5CCD"/>
    <w:rsid w:val="00EE5DF6"/>
    <w:rsid w:val="00EF354E"/>
    <w:rsid w:val="00F06869"/>
    <w:rsid w:val="00F115DF"/>
    <w:rsid w:val="00F12C5C"/>
    <w:rsid w:val="00F133E1"/>
    <w:rsid w:val="00F1565A"/>
    <w:rsid w:val="00F168B4"/>
    <w:rsid w:val="00F259B8"/>
    <w:rsid w:val="00F304A0"/>
    <w:rsid w:val="00F31A71"/>
    <w:rsid w:val="00F33DAA"/>
    <w:rsid w:val="00F342E7"/>
    <w:rsid w:val="00F37029"/>
    <w:rsid w:val="00F373BC"/>
    <w:rsid w:val="00F41AF7"/>
    <w:rsid w:val="00F43B19"/>
    <w:rsid w:val="00F44CD4"/>
    <w:rsid w:val="00F451F7"/>
    <w:rsid w:val="00F4696A"/>
    <w:rsid w:val="00F51715"/>
    <w:rsid w:val="00F55AA8"/>
    <w:rsid w:val="00F55DF3"/>
    <w:rsid w:val="00F56338"/>
    <w:rsid w:val="00F6338C"/>
    <w:rsid w:val="00F776A9"/>
    <w:rsid w:val="00F8128A"/>
    <w:rsid w:val="00F81B2C"/>
    <w:rsid w:val="00F854B4"/>
    <w:rsid w:val="00F8731D"/>
    <w:rsid w:val="00F8761E"/>
    <w:rsid w:val="00F911D0"/>
    <w:rsid w:val="00F95CBA"/>
    <w:rsid w:val="00F96262"/>
    <w:rsid w:val="00FA2522"/>
    <w:rsid w:val="00FB1211"/>
    <w:rsid w:val="00FB2318"/>
    <w:rsid w:val="00FC0D39"/>
    <w:rsid w:val="00FC5C9F"/>
    <w:rsid w:val="00FD5986"/>
    <w:rsid w:val="00FD5DCE"/>
    <w:rsid w:val="00FE0587"/>
    <w:rsid w:val="00FE33FE"/>
    <w:rsid w:val="00FE3690"/>
    <w:rsid w:val="00FE36A0"/>
    <w:rsid w:val="00FE41D7"/>
    <w:rsid w:val="00FF1764"/>
    <w:rsid w:val="00FF3386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906008-9942-4E1C-A77C-CA0C53C7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d2">
    <w:name w:val="quoted2"/>
    <w:basedOn w:val="a0"/>
    <w:rsid w:val="00E733BE"/>
  </w:style>
  <w:style w:type="paragraph" w:styleId="a4">
    <w:name w:val="List Paragraph"/>
    <w:basedOn w:val="a"/>
    <w:uiPriority w:val="34"/>
    <w:qFormat/>
    <w:rsid w:val="007C3E8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Char"/>
    <w:uiPriority w:val="99"/>
    <w:semiHidden/>
    <w:unhideWhenUsed/>
    <w:rsid w:val="004C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C13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78F8B-C788-40D6-ABAC-DD041E55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ΕΞΕΤΑΣΕΩΝ ΕΑΡΙΝΟΥ ΕΞΑΜΗΝΟΥ 2010 – 2011</vt:lpstr>
      <vt:lpstr>ΠΡΟΓΡΑΜΜΑ ΕΞΕΤΑΣΕΩΝ ΕΑΡΙΝΟΥ ΕΞΑΜΗΝΟΥ 2010 – 2011</vt:lpstr>
    </vt:vector>
  </TitlesOfParts>
  <Company>Microsoft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Dorap</cp:lastModifiedBy>
  <cp:revision>76</cp:revision>
  <cp:lastPrinted>2023-08-29T07:29:00Z</cp:lastPrinted>
  <dcterms:created xsi:type="dcterms:W3CDTF">2022-10-18T10:57:00Z</dcterms:created>
  <dcterms:modified xsi:type="dcterms:W3CDTF">2023-10-30T10:45:00Z</dcterms:modified>
</cp:coreProperties>
</file>